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7F" w:rsidRDefault="00B77D7F" w:rsidP="00B77D7F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0"/>
        <w:gridCol w:w="4395"/>
      </w:tblGrid>
      <w:tr w:rsidR="00B77D7F" w:rsidTr="003B7B0D">
        <w:tc>
          <w:tcPr>
            <w:tcW w:w="4992" w:type="dxa"/>
          </w:tcPr>
          <w:p w:rsidR="00B77D7F" w:rsidRPr="006B6488" w:rsidRDefault="00B77D7F" w:rsidP="007E470C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353" w:type="dxa"/>
            <w:vAlign w:val="center"/>
          </w:tcPr>
          <w:p w:rsidR="00B77D7F" w:rsidRPr="00DE7BDE" w:rsidRDefault="00B77D7F" w:rsidP="007E470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класс 29</w:t>
            </w:r>
            <w:r>
              <w:rPr>
                <w:b/>
                <w:sz w:val="24"/>
                <w:szCs w:val="28"/>
              </w:rPr>
              <w:t>.04.2020</w:t>
            </w:r>
          </w:p>
        </w:tc>
      </w:tr>
      <w:tr w:rsidR="00B77D7F" w:rsidTr="003B7B0D">
        <w:tc>
          <w:tcPr>
            <w:tcW w:w="4992" w:type="dxa"/>
          </w:tcPr>
          <w:p w:rsidR="00B77D7F" w:rsidRPr="006B6488" w:rsidRDefault="00B77D7F" w:rsidP="007E470C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353" w:type="dxa"/>
            <w:vAlign w:val="center"/>
          </w:tcPr>
          <w:p w:rsidR="00B77D7F" w:rsidRPr="00DE7BDE" w:rsidRDefault="00B77D7F" w:rsidP="007E470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Биология</w:t>
            </w:r>
          </w:p>
        </w:tc>
      </w:tr>
      <w:tr w:rsidR="00B77D7F" w:rsidTr="003B7B0D">
        <w:tc>
          <w:tcPr>
            <w:tcW w:w="4992" w:type="dxa"/>
          </w:tcPr>
          <w:p w:rsidR="00B77D7F" w:rsidRPr="006B6488" w:rsidRDefault="00B77D7F" w:rsidP="007E470C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353" w:type="dxa"/>
            <w:vAlign w:val="center"/>
          </w:tcPr>
          <w:p w:rsidR="00B77D7F" w:rsidRPr="00DE7BDE" w:rsidRDefault="00B77D7F" w:rsidP="00B77D7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b/>
                <w:sz w:val="24"/>
                <w:szCs w:val="28"/>
              </w:rPr>
              <w:t xml:space="preserve">Генетика </w:t>
            </w:r>
            <w:r>
              <w:rPr>
                <w:b/>
                <w:sz w:val="24"/>
                <w:szCs w:val="28"/>
              </w:rPr>
              <w:t xml:space="preserve"> и</w:t>
            </w:r>
            <w:proofErr w:type="gramEnd"/>
            <w:r>
              <w:rPr>
                <w:b/>
                <w:sz w:val="24"/>
                <w:szCs w:val="28"/>
              </w:rPr>
              <w:t xml:space="preserve"> здоровье человека</w:t>
            </w:r>
          </w:p>
        </w:tc>
      </w:tr>
      <w:tr w:rsidR="00B77D7F" w:rsidTr="003B7B0D">
        <w:tc>
          <w:tcPr>
            <w:tcW w:w="4992" w:type="dxa"/>
            <w:tcBorders>
              <w:bottom w:val="single" w:sz="4" w:space="0" w:color="auto"/>
            </w:tcBorders>
          </w:tcPr>
          <w:p w:rsidR="00B77D7F" w:rsidRDefault="00B77D7F" w:rsidP="007E470C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B77D7F" w:rsidRPr="006B6488" w:rsidRDefault="00B77D7F" w:rsidP="007E470C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B77D7F" w:rsidRPr="00DE7BDE" w:rsidRDefault="00B77D7F" w:rsidP="007E470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B77D7F" w:rsidTr="003B7B0D">
        <w:tc>
          <w:tcPr>
            <w:tcW w:w="4992" w:type="dxa"/>
            <w:tcBorders>
              <w:top w:val="single" w:sz="4" w:space="0" w:color="auto"/>
            </w:tcBorders>
          </w:tcPr>
          <w:p w:rsidR="00B77D7F" w:rsidRPr="006B6488" w:rsidRDefault="00B77D7F" w:rsidP="007E470C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353" w:type="dxa"/>
            <w:tcBorders>
              <w:top w:val="single" w:sz="4" w:space="0" w:color="auto"/>
            </w:tcBorders>
          </w:tcPr>
          <w:p w:rsidR="00B77D7F" w:rsidRPr="006B6488" w:rsidRDefault="00B77D7F" w:rsidP="007E470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77D7F" w:rsidRPr="00C47F12" w:rsidTr="003B7B0D">
        <w:tc>
          <w:tcPr>
            <w:tcW w:w="4992" w:type="dxa"/>
          </w:tcPr>
          <w:p w:rsidR="00B77D7F" w:rsidRPr="006B6488" w:rsidRDefault="00B77D7F" w:rsidP="007E470C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B77D7F" w:rsidRPr="006B6488" w:rsidRDefault="00B77D7F" w:rsidP="007E470C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B77D7F" w:rsidRPr="006B6488" w:rsidRDefault="00B77D7F" w:rsidP="007E470C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B77D7F" w:rsidRPr="006B6488" w:rsidRDefault="00B77D7F" w:rsidP="007E470C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B77D7F" w:rsidRPr="006B6488" w:rsidRDefault="00B77D7F" w:rsidP="007E470C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4353" w:type="dxa"/>
          </w:tcPr>
          <w:p w:rsidR="00B77D7F" w:rsidRDefault="00B77D7F" w:rsidP="007E470C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B77D7F" w:rsidRDefault="00B77D7F" w:rsidP="007E470C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 w:rsidRPr="00DE7BDE">
              <w:rPr>
                <w:sz w:val="24"/>
              </w:rPr>
              <w:t xml:space="preserve">Учебник </w:t>
            </w:r>
            <w:r>
              <w:rPr>
                <w:sz w:val="24"/>
              </w:rPr>
              <w:t>познакомиться с материалом «</w:t>
            </w:r>
            <w:proofErr w:type="gramStart"/>
            <w:r w:rsidR="00733392">
              <w:rPr>
                <w:b/>
                <w:sz w:val="24"/>
                <w:szCs w:val="28"/>
              </w:rPr>
              <w:t>Генетика  и</w:t>
            </w:r>
            <w:proofErr w:type="gramEnd"/>
            <w:r w:rsidR="00733392">
              <w:rPr>
                <w:b/>
                <w:sz w:val="24"/>
                <w:szCs w:val="28"/>
              </w:rPr>
              <w:t xml:space="preserve"> здоровье человека</w:t>
            </w:r>
            <w:r>
              <w:rPr>
                <w:sz w:val="24"/>
              </w:rPr>
              <w:t>».</w:t>
            </w:r>
          </w:p>
          <w:p w:rsidR="00B77D7F" w:rsidRDefault="00B77D7F" w:rsidP="007E470C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Учебный фильм </w:t>
            </w:r>
            <w:proofErr w:type="gramStart"/>
            <w:r>
              <w:rPr>
                <w:sz w:val="24"/>
              </w:rPr>
              <w:t>( посмотреть</w:t>
            </w:r>
            <w:proofErr w:type="gramEnd"/>
            <w:r>
              <w:rPr>
                <w:sz w:val="24"/>
              </w:rPr>
              <w:t>)</w:t>
            </w:r>
          </w:p>
          <w:p w:rsidR="00B77D7F" w:rsidRPr="00E317B5" w:rsidRDefault="00733392" w:rsidP="007E470C">
            <w:pPr>
              <w:spacing w:line="276" w:lineRule="auto"/>
              <w:rPr>
                <w:sz w:val="24"/>
              </w:rPr>
            </w:pPr>
            <w:hyperlink r:id="rId7" w:history="1">
              <w:r w:rsidRPr="00733392">
                <w:rPr>
                  <w:color w:val="0000FF"/>
                  <w:u w:val="single"/>
                </w:rPr>
                <w:t>https://www.youtube.com/watch?v=bVOIVc1UDyc</w:t>
              </w:r>
            </w:hyperlink>
          </w:p>
        </w:tc>
      </w:tr>
      <w:tr w:rsidR="00B77D7F" w:rsidRPr="00C47F12" w:rsidTr="003B7B0D">
        <w:tc>
          <w:tcPr>
            <w:tcW w:w="4992" w:type="dxa"/>
            <w:vAlign w:val="center"/>
          </w:tcPr>
          <w:p w:rsidR="00B77D7F" w:rsidRPr="00DA21F0" w:rsidRDefault="00B77D7F" w:rsidP="007E470C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353" w:type="dxa"/>
            <w:vAlign w:val="center"/>
          </w:tcPr>
          <w:p w:rsidR="00B77D7F" w:rsidRDefault="00733392" w:rsidP="007E47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Прочитать § Генетика и здоровье человека, письменно</w:t>
            </w:r>
            <w:r w:rsidR="00B77D7F">
              <w:rPr>
                <w:sz w:val="24"/>
              </w:rPr>
              <w:t xml:space="preserve"> ответить на вопросы после параграфа. </w:t>
            </w:r>
          </w:p>
          <w:p w:rsidR="00B77D7F" w:rsidRPr="00DA21F0" w:rsidRDefault="00B77D7F" w:rsidP="007E470C">
            <w:pPr>
              <w:spacing w:line="276" w:lineRule="auto"/>
              <w:rPr>
                <w:b/>
                <w:sz w:val="24"/>
              </w:rPr>
            </w:pPr>
          </w:p>
        </w:tc>
      </w:tr>
      <w:tr w:rsidR="00B77D7F" w:rsidTr="003B7B0D">
        <w:tc>
          <w:tcPr>
            <w:tcW w:w="4992" w:type="dxa"/>
          </w:tcPr>
          <w:p w:rsidR="00B77D7F" w:rsidRPr="006B6488" w:rsidRDefault="00B77D7F" w:rsidP="007E470C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EB750E">
              <w:rPr>
                <w:sz w:val="24"/>
              </w:rPr>
              <w:t>ватсап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EB750E">
              <w:rPr>
                <w:sz w:val="24"/>
              </w:rPr>
              <w:t>вайбер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53" w:type="dxa"/>
          </w:tcPr>
          <w:p w:rsidR="00B77D7F" w:rsidRPr="006B6488" w:rsidRDefault="00B77D7F" w:rsidP="007E470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или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vondrachekl@mail.ru</w:t>
            </w:r>
            <w:proofErr w:type="gramEnd"/>
          </w:p>
        </w:tc>
      </w:tr>
      <w:tr w:rsidR="00B77D7F" w:rsidTr="003B7B0D">
        <w:tc>
          <w:tcPr>
            <w:tcW w:w="9345" w:type="dxa"/>
            <w:gridSpan w:val="2"/>
            <w:vAlign w:val="center"/>
          </w:tcPr>
          <w:p w:rsidR="00B77D7F" w:rsidRPr="006B6488" w:rsidRDefault="00B77D7F" w:rsidP="00B77D7F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5.05.20</w:t>
            </w:r>
          </w:p>
        </w:tc>
      </w:tr>
    </w:tbl>
    <w:p w:rsidR="00C34393" w:rsidRDefault="00C34393">
      <w:bookmarkStart w:id="0" w:name="_GoBack"/>
      <w:bookmarkEnd w:id="0"/>
    </w:p>
    <w:sectPr w:rsidR="00C3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A" w:rsidRDefault="00D6498A" w:rsidP="003B7B0D">
      <w:r>
        <w:separator/>
      </w:r>
    </w:p>
  </w:endnote>
  <w:endnote w:type="continuationSeparator" w:id="0">
    <w:p w:rsidR="00D6498A" w:rsidRDefault="00D6498A" w:rsidP="003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A" w:rsidRDefault="00D6498A" w:rsidP="003B7B0D">
      <w:r>
        <w:separator/>
      </w:r>
    </w:p>
  </w:footnote>
  <w:footnote w:type="continuationSeparator" w:id="0">
    <w:p w:rsidR="00D6498A" w:rsidRDefault="00D6498A" w:rsidP="003B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42AA"/>
    <w:multiLevelType w:val="multilevel"/>
    <w:tmpl w:val="86E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5"/>
    <w:rsid w:val="003B7B0D"/>
    <w:rsid w:val="00733392"/>
    <w:rsid w:val="00B77D7F"/>
    <w:rsid w:val="00C34393"/>
    <w:rsid w:val="00D04B35"/>
    <w:rsid w:val="00D6498A"/>
    <w:rsid w:val="00E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4501-3466-4AE8-9F39-FEE88E8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D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7D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7B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B7B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B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B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OIVc1UD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2020-04-29T06:10:00Z</dcterms:created>
  <dcterms:modified xsi:type="dcterms:W3CDTF">2020-04-29T07:31:00Z</dcterms:modified>
</cp:coreProperties>
</file>