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A72" w:rsidRDefault="00B16057">
      <w:pPr>
        <w:pStyle w:val="a3"/>
        <w:rPr>
          <w:rFonts w:ascii="Times New Roman"/>
          <w:sz w:val="20"/>
        </w:rPr>
      </w:pPr>
      <w:r>
        <w:pict>
          <v:group id="docshapegroup1" o:spid="_x0000_s1058" style="position:absolute;margin-left:56.75pt;margin-top:42.6pt;width:718.05pt;height:516pt;z-index:-15843328;mso-position-horizontal-relative:page;mso-position-vertical-relative:page" coordorigin="1135,852" coordsize="14361,10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3" type="#_x0000_t75" style="position:absolute;left:1135;top:852;width:14361;height:10320">
              <v:imagedata r:id="rId5" o:title=""/>
            </v:shape>
            <v:shape id="docshape3" o:spid="_x0000_s1062" style="position:absolute;left:14419;top:852;width:1078;height:10320" coordorigin="14419,852" coordsize="1078,10320" o:spt="100" adj="0,,0" path="m15496,10140r-1077,l14419,11172r1077,l15496,10140xm15496,852r-1077,l14419,9108r1077,l15496,852xe" fillcolor="#675e46" stroked="f">
              <v:stroke joinstyle="round"/>
              <v:formulas/>
              <v:path arrowok="t" o:connecttype="segments"/>
            </v:shape>
            <v:rect id="docshape4" o:spid="_x0000_s1061" style="position:absolute;left:14419;top:9108;width:1078;height:1032" fillcolor="#a9a47b" stroked="f"/>
            <v:shape id="docshape5" o:spid="_x0000_s1060" type="#_x0000_t75" style="position:absolute;left:3679;top:4711;width:6022;height:3002">
              <v:imagedata r:id="rId6" o:title=""/>
            </v:shape>
            <v:shape id="docshape6" o:spid="_x0000_s1059" type="#_x0000_t75" style="position:absolute;left:9446;top:2402;width:2986;height:2861">
              <v:imagedata r:id="rId7" o:title=""/>
            </v:shape>
            <w10:wrap anchorx="page" anchory="page"/>
          </v:group>
        </w:pict>
      </w:r>
    </w:p>
    <w:p w:rsidR="00100A72" w:rsidRDefault="00100A72">
      <w:pPr>
        <w:pStyle w:val="a3"/>
        <w:rPr>
          <w:rFonts w:ascii="Times New Roman"/>
          <w:sz w:val="20"/>
        </w:rPr>
      </w:pPr>
    </w:p>
    <w:p w:rsidR="00100A72" w:rsidRDefault="00100A72">
      <w:pPr>
        <w:pStyle w:val="a3"/>
        <w:spacing w:before="1"/>
        <w:rPr>
          <w:rFonts w:ascii="Times New Roman"/>
          <w:sz w:val="17"/>
        </w:rPr>
      </w:pPr>
    </w:p>
    <w:p w:rsidR="00100A72" w:rsidRDefault="00B16057">
      <w:pPr>
        <w:pStyle w:val="a4"/>
      </w:pPr>
      <w:r>
        <w:rPr>
          <w:color w:val="A37A38"/>
          <w:spacing w:val="-1"/>
          <w:w w:val="105"/>
        </w:rPr>
        <w:t>Родителям</w:t>
      </w:r>
      <w:r>
        <w:rPr>
          <w:color w:val="A37A38"/>
          <w:spacing w:val="-74"/>
          <w:w w:val="105"/>
        </w:rPr>
        <w:t xml:space="preserve"> </w:t>
      </w:r>
      <w:r>
        <w:rPr>
          <w:color w:val="A37A38"/>
          <w:spacing w:val="-1"/>
          <w:w w:val="105"/>
        </w:rPr>
        <w:t>важно</w:t>
      </w:r>
      <w:r>
        <w:rPr>
          <w:color w:val="A37A38"/>
          <w:spacing w:val="-66"/>
          <w:w w:val="105"/>
        </w:rPr>
        <w:t xml:space="preserve"> </w:t>
      </w:r>
      <w:r>
        <w:rPr>
          <w:color w:val="A37A38"/>
          <w:w w:val="105"/>
        </w:rPr>
        <w:t>знать</w:t>
      </w: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rPr>
          <w:rFonts w:ascii="Arial"/>
          <w:sz w:val="20"/>
        </w:rPr>
      </w:pPr>
    </w:p>
    <w:p w:rsidR="00100A72" w:rsidRDefault="00100A72">
      <w:pPr>
        <w:pStyle w:val="a3"/>
        <w:spacing w:before="7"/>
        <w:rPr>
          <w:rFonts w:ascii="Arial"/>
          <w:sz w:val="18"/>
        </w:rPr>
      </w:pPr>
    </w:p>
    <w:p w:rsidR="00100A72" w:rsidRDefault="00B16057">
      <w:pPr>
        <w:spacing w:before="80" w:line="252" w:lineRule="auto"/>
        <w:ind w:left="2099" w:right="601" w:hanging="403"/>
        <w:rPr>
          <w:rFonts w:ascii="Arial" w:hAnsi="Arial"/>
          <w:sz w:val="76"/>
        </w:rPr>
      </w:pPr>
      <w:r>
        <w:rPr>
          <w:rFonts w:ascii="Arial" w:hAnsi="Arial"/>
          <w:color w:val="A37A38"/>
          <w:spacing w:val="-18"/>
          <w:w w:val="105"/>
          <w:sz w:val="76"/>
        </w:rPr>
        <w:t>Здоровое</w:t>
      </w:r>
      <w:r>
        <w:rPr>
          <w:rFonts w:ascii="Arial" w:hAnsi="Arial"/>
          <w:color w:val="A37A38"/>
          <w:spacing w:val="-58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7"/>
          <w:w w:val="105"/>
          <w:sz w:val="76"/>
        </w:rPr>
        <w:t>питание</w:t>
      </w:r>
      <w:r>
        <w:rPr>
          <w:rFonts w:ascii="Arial" w:hAnsi="Arial"/>
          <w:color w:val="A37A38"/>
          <w:spacing w:val="-38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7"/>
          <w:w w:val="105"/>
          <w:sz w:val="76"/>
        </w:rPr>
        <w:t>школьника-</w:t>
      </w:r>
      <w:r>
        <w:rPr>
          <w:rFonts w:ascii="Arial" w:hAnsi="Arial"/>
          <w:color w:val="A37A38"/>
          <w:spacing w:val="-219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9"/>
          <w:w w:val="105"/>
          <w:sz w:val="76"/>
        </w:rPr>
        <w:t>залог</w:t>
      </w:r>
      <w:r>
        <w:rPr>
          <w:rFonts w:ascii="Arial" w:hAnsi="Arial"/>
          <w:color w:val="A37A38"/>
          <w:spacing w:val="-49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9"/>
          <w:w w:val="105"/>
          <w:sz w:val="76"/>
        </w:rPr>
        <w:t>успеха</w:t>
      </w:r>
      <w:r>
        <w:rPr>
          <w:rFonts w:ascii="Arial" w:hAnsi="Arial"/>
          <w:color w:val="A37A38"/>
          <w:spacing w:val="-43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8"/>
          <w:w w:val="105"/>
          <w:sz w:val="76"/>
        </w:rPr>
        <w:t>в</w:t>
      </w:r>
      <w:r>
        <w:rPr>
          <w:rFonts w:ascii="Arial" w:hAnsi="Arial"/>
          <w:color w:val="A37A38"/>
          <w:spacing w:val="-43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8"/>
          <w:w w:val="105"/>
          <w:sz w:val="76"/>
        </w:rPr>
        <w:t>учебном</w:t>
      </w:r>
      <w:r>
        <w:rPr>
          <w:rFonts w:ascii="Arial" w:hAnsi="Arial"/>
          <w:color w:val="A37A38"/>
          <w:spacing w:val="-47"/>
          <w:w w:val="105"/>
          <w:sz w:val="76"/>
        </w:rPr>
        <w:t xml:space="preserve"> </w:t>
      </w:r>
      <w:r>
        <w:rPr>
          <w:rFonts w:ascii="Arial" w:hAnsi="Arial"/>
          <w:color w:val="A37A38"/>
          <w:spacing w:val="-18"/>
          <w:w w:val="105"/>
          <w:sz w:val="76"/>
        </w:rPr>
        <w:t>году</w:t>
      </w:r>
    </w:p>
    <w:p w:rsidR="00100A72" w:rsidRDefault="00100A72">
      <w:pPr>
        <w:spacing w:line="252" w:lineRule="auto"/>
        <w:rPr>
          <w:rFonts w:ascii="Arial" w:hAnsi="Arial"/>
          <w:sz w:val="76"/>
        </w:rPr>
        <w:sectPr w:rsidR="00100A72">
          <w:type w:val="continuous"/>
          <w:pgSz w:w="16840" w:h="11910" w:orient="landscape"/>
          <w:pgMar w:top="840" w:right="2380" w:bottom="280" w:left="1360" w:header="720" w:footer="720" w:gutter="0"/>
          <w:cols w:space="720"/>
        </w:sectPr>
      </w:pPr>
    </w:p>
    <w:p w:rsidR="00100A72" w:rsidRDefault="00B16057">
      <w:pPr>
        <w:pStyle w:val="a3"/>
        <w:rPr>
          <w:rFonts w:ascii="Arial"/>
          <w:sz w:val="20"/>
        </w:rPr>
      </w:pPr>
      <w:r>
        <w:lastRenderedPageBreak/>
        <w:pict>
          <v:group id="docshapegroup7" o:spid="_x0000_s1052" style="position:absolute;margin-left:56.75pt;margin-top:42.6pt;width:715.2pt;height:537.6pt;z-index:-15842816;mso-position-horizontal-relative:page;mso-position-vertical-relative:page" coordorigin="1135,852" coordsize="14304,10752">
            <v:shape id="docshape8" o:spid="_x0000_s1057" type="#_x0000_t75" style="position:absolute;left:1135;top:852;width:14304;height:10752">
              <v:imagedata r:id="rId8" o:title=""/>
            </v:shape>
            <v:shape id="docshape9" o:spid="_x0000_s1056" style="position:absolute;left:14366;top:852;width:1073;height:10752" coordorigin="14367,852" coordsize="1073,10752" o:spt="100" adj="0,,0" path="m15439,10529r-1072,l14367,11604r1072,l15439,10529xm15439,852r-1072,l14367,9454r1072,l15439,852xe" fillcolor="#675e46" stroked="f">
              <v:stroke joinstyle="round"/>
              <v:formulas/>
              <v:path arrowok="t" o:connecttype="segments"/>
            </v:shape>
            <v:rect id="docshape10" o:spid="_x0000_s1055" style="position:absolute;left:14366;top:9453;width:1073;height:1076" fillcolor="#a9a47b" stroked="f"/>
            <v:shape id="docshape11" o:spid="_x0000_s1054" type="#_x0000_t75" style="position:absolute;left:3105;top:2051;width:9913;height:9553">
              <v:imagedata r:id="rId9" o:title=""/>
            </v:shape>
            <v:shape id="docshape12" o:spid="_x0000_s1053" type="#_x0000_t75" style="position:absolute;left:3105;top:2163;width:3830;height:3839">
              <v:imagedata r:id="rId10" o:title=""/>
            </v:shape>
            <w10:wrap anchorx="page" anchory="page"/>
          </v:group>
        </w:pict>
      </w:r>
    </w:p>
    <w:p w:rsidR="00100A72" w:rsidRDefault="00100A72">
      <w:pPr>
        <w:pStyle w:val="a3"/>
        <w:spacing w:before="9"/>
        <w:rPr>
          <w:rFonts w:ascii="Arial"/>
          <w:sz w:val="29"/>
        </w:rPr>
      </w:pPr>
    </w:p>
    <w:p w:rsidR="00100A72" w:rsidRDefault="00B16057">
      <w:pPr>
        <w:pStyle w:val="1"/>
        <w:spacing w:before="93"/>
        <w:ind w:left="875"/>
        <w:jc w:val="left"/>
        <w:rPr>
          <w:rFonts w:ascii="Arial" w:hAnsi="Arial"/>
        </w:rPr>
      </w:pPr>
      <w:r>
        <w:rPr>
          <w:rFonts w:ascii="Arial" w:hAnsi="Arial"/>
          <w:color w:val="A37A38"/>
          <w:spacing w:val="-13"/>
        </w:rPr>
        <w:t>При</w:t>
      </w:r>
      <w:r>
        <w:rPr>
          <w:rFonts w:ascii="Arial" w:hAnsi="Arial"/>
          <w:color w:val="A37A38"/>
          <w:spacing w:val="-24"/>
        </w:rPr>
        <w:t xml:space="preserve"> </w:t>
      </w:r>
      <w:r>
        <w:rPr>
          <w:rFonts w:ascii="Arial" w:hAnsi="Arial"/>
          <w:color w:val="A37A38"/>
          <w:spacing w:val="-19"/>
        </w:rPr>
        <w:t>организации</w:t>
      </w:r>
      <w:r>
        <w:rPr>
          <w:rFonts w:ascii="Arial" w:hAnsi="Arial"/>
          <w:color w:val="A37A38"/>
          <w:spacing w:val="-18"/>
        </w:rPr>
        <w:t xml:space="preserve"> </w:t>
      </w:r>
      <w:r>
        <w:rPr>
          <w:rFonts w:ascii="Arial" w:hAnsi="Arial"/>
          <w:color w:val="A37A38"/>
          <w:spacing w:val="-21"/>
        </w:rPr>
        <w:t>горячего</w:t>
      </w:r>
      <w:r>
        <w:rPr>
          <w:rFonts w:ascii="Arial" w:hAnsi="Arial"/>
          <w:color w:val="A37A38"/>
          <w:spacing w:val="-4"/>
        </w:rPr>
        <w:t xml:space="preserve"> </w:t>
      </w:r>
      <w:r>
        <w:rPr>
          <w:rFonts w:ascii="Arial" w:hAnsi="Arial"/>
          <w:color w:val="A37A38"/>
          <w:spacing w:val="-18"/>
        </w:rPr>
        <w:t>питания</w:t>
      </w:r>
      <w:r>
        <w:rPr>
          <w:rFonts w:ascii="Arial" w:hAnsi="Arial"/>
          <w:color w:val="A37A38"/>
          <w:spacing w:val="-15"/>
        </w:rPr>
        <w:t xml:space="preserve"> </w:t>
      </w:r>
      <w:r>
        <w:rPr>
          <w:rFonts w:ascii="Arial" w:hAnsi="Arial"/>
          <w:color w:val="A37A38"/>
          <w:spacing w:val="-21"/>
        </w:rPr>
        <w:t>обучающихся</w:t>
      </w:r>
      <w:r>
        <w:rPr>
          <w:rFonts w:ascii="Arial" w:hAnsi="Arial"/>
          <w:color w:val="A37A38"/>
          <w:spacing w:val="4"/>
        </w:rPr>
        <w:t xml:space="preserve"> </w:t>
      </w:r>
      <w:r>
        <w:rPr>
          <w:rFonts w:ascii="Arial" w:hAnsi="Arial"/>
          <w:color w:val="A37A38"/>
          <w:spacing w:val="-13"/>
        </w:rPr>
        <w:t>1-4</w:t>
      </w:r>
      <w:r>
        <w:rPr>
          <w:rFonts w:ascii="Arial" w:hAnsi="Arial"/>
          <w:color w:val="A37A38"/>
          <w:spacing w:val="-23"/>
        </w:rPr>
        <w:t xml:space="preserve"> </w:t>
      </w:r>
      <w:r>
        <w:rPr>
          <w:rFonts w:ascii="Arial" w:hAnsi="Arial"/>
          <w:color w:val="A37A38"/>
          <w:spacing w:val="-16"/>
        </w:rPr>
        <w:t>классов:</w:t>
      </w:r>
    </w:p>
    <w:p w:rsidR="00100A72" w:rsidRDefault="00100A72">
      <w:pPr>
        <w:rPr>
          <w:rFonts w:ascii="Arial" w:hAnsi="Arial"/>
        </w:rPr>
        <w:sectPr w:rsidR="00100A72">
          <w:pgSz w:w="16840" w:h="11910" w:orient="landscape"/>
          <w:pgMar w:top="840" w:right="2380" w:bottom="0" w:left="1360" w:header="720" w:footer="720" w:gutter="0"/>
          <w:cols w:space="720"/>
        </w:sectPr>
      </w:pPr>
    </w:p>
    <w:p w:rsidR="00100A72" w:rsidRDefault="00B16057">
      <w:pPr>
        <w:pStyle w:val="a3"/>
        <w:spacing w:before="3"/>
        <w:rPr>
          <w:rFonts w:ascii="Arial"/>
          <w:sz w:val="12"/>
        </w:rPr>
      </w:pPr>
      <w:r>
        <w:lastRenderedPageBreak/>
        <w:pict>
          <v:group id="docshapegroup13" o:spid="_x0000_s1048" style="position:absolute;margin-left:56.75pt;margin-top:42.6pt;width:720.95pt;height:552.6pt;z-index:-15842304;mso-position-horizontal-relative:page;mso-position-vertical-relative:page" coordorigin="1135,852" coordsize="14419,11052">
            <v:shape id="docshape14" o:spid="_x0000_s1051" type="#_x0000_t75" style="position:absolute;left:1135;top:852;width:14419;height:11052">
              <v:imagedata r:id="rId11" o:title=""/>
            </v:shape>
            <v:shape id="docshape15" o:spid="_x0000_s1050" style="position:absolute;left:14472;top:852;width:1082;height:11052" coordorigin="14473,852" coordsize="1082,11052" o:spt="100" adj="0,,0" path="m15554,11336r-1081,l14473,11904r1081,l15554,11336xm15554,852r-1081,l14473,10171r1081,l15554,852xe" fillcolor="#675e46" stroked="f">
              <v:stroke joinstyle="round"/>
              <v:formulas/>
              <v:path arrowok="t" o:connecttype="segments"/>
            </v:shape>
            <v:rect id="docshape16" o:spid="_x0000_s1049" style="position:absolute;left:14472;top:10171;width:1082;height:1165" fillcolor="#a9a47b" stroked="f"/>
            <w10:wrap anchorx="page" anchory="page"/>
          </v:group>
        </w:pict>
      </w:r>
    </w:p>
    <w:p w:rsidR="00100A72" w:rsidRDefault="00B16057">
      <w:pPr>
        <w:spacing w:before="86" w:line="252" w:lineRule="auto"/>
        <w:ind w:left="1246" w:right="1503"/>
        <w:jc w:val="center"/>
        <w:rPr>
          <w:rFonts w:ascii="Arial" w:hAnsi="Arial"/>
          <w:sz w:val="43"/>
        </w:rPr>
      </w:pPr>
      <w:r>
        <w:rPr>
          <w:rFonts w:ascii="Arial" w:hAnsi="Arial"/>
          <w:color w:val="675E46"/>
          <w:spacing w:val="-13"/>
          <w:w w:val="90"/>
          <w:sz w:val="43"/>
        </w:rPr>
        <w:t xml:space="preserve">Методические </w:t>
      </w:r>
      <w:r>
        <w:rPr>
          <w:rFonts w:ascii="Arial" w:hAnsi="Arial"/>
          <w:color w:val="675E46"/>
          <w:spacing w:val="-12"/>
          <w:w w:val="90"/>
          <w:sz w:val="43"/>
        </w:rPr>
        <w:t>рекомендации по родительскому контролю за</w:t>
      </w:r>
      <w:r>
        <w:rPr>
          <w:rFonts w:ascii="Arial" w:hAnsi="Arial"/>
          <w:color w:val="675E46"/>
          <w:spacing w:val="-105"/>
          <w:w w:val="90"/>
          <w:sz w:val="43"/>
        </w:rPr>
        <w:t xml:space="preserve"> </w:t>
      </w:r>
      <w:r>
        <w:rPr>
          <w:rFonts w:ascii="Arial" w:hAnsi="Arial"/>
          <w:color w:val="675E46"/>
          <w:spacing w:val="-13"/>
          <w:w w:val="90"/>
          <w:sz w:val="43"/>
        </w:rPr>
        <w:t>горячим питанием в общеобразовательных организациях</w:t>
      </w:r>
      <w:r>
        <w:rPr>
          <w:rFonts w:ascii="Arial" w:hAnsi="Arial"/>
          <w:color w:val="675E46"/>
          <w:spacing w:val="-12"/>
          <w:w w:val="90"/>
          <w:sz w:val="43"/>
        </w:rPr>
        <w:t xml:space="preserve"> </w:t>
      </w:r>
      <w:r>
        <w:rPr>
          <w:rFonts w:ascii="Arial" w:hAnsi="Arial"/>
          <w:color w:val="675E46"/>
          <w:spacing w:val="-13"/>
          <w:w w:val="90"/>
          <w:sz w:val="43"/>
        </w:rPr>
        <w:t>направлены</w:t>
      </w:r>
      <w:r>
        <w:rPr>
          <w:rFonts w:ascii="Arial" w:hAnsi="Arial"/>
          <w:color w:val="675E46"/>
          <w:spacing w:val="-40"/>
          <w:w w:val="90"/>
          <w:sz w:val="43"/>
        </w:rPr>
        <w:t xml:space="preserve"> </w:t>
      </w:r>
      <w:r>
        <w:rPr>
          <w:rFonts w:ascii="Arial" w:hAnsi="Arial"/>
          <w:color w:val="675E46"/>
          <w:spacing w:val="-12"/>
          <w:w w:val="90"/>
          <w:sz w:val="43"/>
        </w:rPr>
        <w:t>на</w:t>
      </w:r>
      <w:r>
        <w:rPr>
          <w:rFonts w:ascii="Arial" w:hAnsi="Arial"/>
          <w:color w:val="675E46"/>
          <w:spacing w:val="-37"/>
          <w:w w:val="90"/>
          <w:sz w:val="43"/>
        </w:rPr>
        <w:t xml:space="preserve"> </w:t>
      </w:r>
      <w:r>
        <w:rPr>
          <w:rFonts w:ascii="Arial" w:hAnsi="Arial"/>
          <w:color w:val="675E46"/>
          <w:spacing w:val="-12"/>
          <w:w w:val="90"/>
          <w:sz w:val="43"/>
        </w:rPr>
        <w:t>соблюдение:</w:t>
      </w:r>
    </w:p>
    <w:p w:rsidR="00100A72" w:rsidRDefault="00100A72">
      <w:pPr>
        <w:pStyle w:val="a3"/>
        <w:spacing w:before="9"/>
        <w:rPr>
          <w:rFonts w:ascii="Arial"/>
          <w:sz w:val="51"/>
        </w:rPr>
      </w:pPr>
    </w:p>
    <w:p w:rsidR="00100A72" w:rsidRDefault="00B16057">
      <w:pPr>
        <w:pStyle w:val="a5"/>
        <w:numPr>
          <w:ilvl w:val="0"/>
          <w:numId w:val="3"/>
        </w:numPr>
        <w:tabs>
          <w:tab w:val="left" w:pos="973"/>
          <w:tab w:val="left" w:pos="974"/>
        </w:tabs>
        <w:ind w:hanging="362"/>
        <w:rPr>
          <w:sz w:val="26"/>
        </w:rPr>
      </w:pPr>
      <w:r>
        <w:rPr>
          <w:color w:val="2E2B1F"/>
          <w:w w:val="90"/>
          <w:sz w:val="26"/>
        </w:rPr>
        <w:t>Интервалов</w:t>
      </w:r>
      <w:r>
        <w:rPr>
          <w:color w:val="2E2B1F"/>
          <w:spacing w:val="9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между</w:t>
      </w:r>
      <w:r>
        <w:rPr>
          <w:color w:val="2E2B1F"/>
          <w:spacing w:val="16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основными</w:t>
      </w:r>
      <w:r>
        <w:rPr>
          <w:color w:val="2E2B1F"/>
          <w:spacing w:val="26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приемами</w:t>
      </w:r>
      <w:r>
        <w:rPr>
          <w:color w:val="2E2B1F"/>
          <w:spacing w:val="15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пищи</w:t>
      </w:r>
      <w:r>
        <w:rPr>
          <w:color w:val="2E2B1F"/>
          <w:spacing w:val="2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(завтрак,</w:t>
      </w:r>
      <w:r>
        <w:rPr>
          <w:color w:val="2E2B1F"/>
          <w:spacing w:val="2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обед</w:t>
      </w:r>
      <w:r>
        <w:rPr>
          <w:color w:val="2E2B1F"/>
          <w:spacing w:val="21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и</w:t>
      </w:r>
      <w:r>
        <w:rPr>
          <w:color w:val="2E2B1F"/>
          <w:spacing w:val="15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ужин);</w:t>
      </w:r>
    </w:p>
    <w:p w:rsidR="00100A72" w:rsidRDefault="00B16057">
      <w:pPr>
        <w:pStyle w:val="a5"/>
        <w:numPr>
          <w:ilvl w:val="0"/>
          <w:numId w:val="3"/>
        </w:numPr>
        <w:tabs>
          <w:tab w:val="left" w:pos="973"/>
          <w:tab w:val="left" w:pos="974"/>
        </w:tabs>
        <w:spacing w:before="60" w:line="235" w:lineRule="auto"/>
        <w:ind w:right="1559"/>
        <w:rPr>
          <w:sz w:val="26"/>
        </w:rPr>
      </w:pPr>
      <w:r>
        <w:rPr>
          <w:color w:val="2E2B1F"/>
          <w:w w:val="90"/>
          <w:sz w:val="26"/>
        </w:rPr>
        <w:t>Формирования у детей культуры правильного</w:t>
      </w:r>
      <w:r>
        <w:rPr>
          <w:color w:val="2E2B1F"/>
          <w:spacing w:val="1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питания</w:t>
      </w:r>
      <w:r>
        <w:rPr>
          <w:color w:val="2E2B1F"/>
          <w:spacing w:val="1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(интерьер обеденного</w:t>
      </w:r>
      <w:r>
        <w:rPr>
          <w:color w:val="2E2B1F"/>
          <w:spacing w:val="1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зала, сервировка</w:t>
      </w:r>
      <w:r>
        <w:rPr>
          <w:color w:val="2E2B1F"/>
          <w:spacing w:val="1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столов,</w:t>
      </w:r>
      <w:r>
        <w:rPr>
          <w:color w:val="2E2B1F"/>
          <w:spacing w:val="-50"/>
          <w:w w:val="90"/>
          <w:sz w:val="26"/>
        </w:rPr>
        <w:t xml:space="preserve"> </w:t>
      </w:r>
      <w:r>
        <w:rPr>
          <w:color w:val="2E2B1F"/>
          <w:sz w:val="26"/>
        </w:rPr>
        <w:t>микроклимат,</w:t>
      </w:r>
      <w:r>
        <w:rPr>
          <w:color w:val="2E2B1F"/>
          <w:spacing w:val="-7"/>
          <w:sz w:val="26"/>
        </w:rPr>
        <w:t xml:space="preserve"> </w:t>
      </w:r>
      <w:r>
        <w:rPr>
          <w:color w:val="2E2B1F"/>
          <w:sz w:val="26"/>
        </w:rPr>
        <w:t>освещенность);</w:t>
      </w:r>
    </w:p>
    <w:p w:rsidR="00100A72" w:rsidRDefault="00B16057">
      <w:pPr>
        <w:pStyle w:val="a5"/>
        <w:numPr>
          <w:ilvl w:val="0"/>
          <w:numId w:val="3"/>
        </w:numPr>
        <w:tabs>
          <w:tab w:val="left" w:pos="973"/>
          <w:tab w:val="left" w:pos="974"/>
        </w:tabs>
        <w:spacing w:before="57"/>
        <w:ind w:hanging="362"/>
        <w:rPr>
          <w:sz w:val="26"/>
        </w:rPr>
      </w:pPr>
      <w:r>
        <w:rPr>
          <w:color w:val="2E2B1F"/>
          <w:w w:val="90"/>
          <w:sz w:val="26"/>
        </w:rPr>
        <w:t>Соответствия</w:t>
      </w:r>
      <w:r>
        <w:rPr>
          <w:color w:val="2E2B1F"/>
          <w:spacing w:val="2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энергетической</w:t>
      </w:r>
      <w:r>
        <w:rPr>
          <w:color w:val="2E2B1F"/>
          <w:spacing w:val="4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ценности</w:t>
      </w:r>
      <w:r>
        <w:rPr>
          <w:color w:val="2E2B1F"/>
          <w:spacing w:val="17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ежедневного</w:t>
      </w:r>
      <w:r>
        <w:rPr>
          <w:color w:val="2E2B1F"/>
          <w:spacing w:val="36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рациона</w:t>
      </w:r>
      <w:r>
        <w:rPr>
          <w:color w:val="2E2B1F"/>
          <w:spacing w:val="22"/>
          <w:w w:val="90"/>
          <w:sz w:val="26"/>
        </w:rPr>
        <w:t xml:space="preserve"> </w:t>
      </w:r>
      <w:proofErr w:type="spellStart"/>
      <w:r>
        <w:rPr>
          <w:color w:val="2E2B1F"/>
          <w:w w:val="90"/>
          <w:sz w:val="26"/>
        </w:rPr>
        <w:t>энергозатратам</w:t>
      </w:r>
      <w:proofErr w:type="spellEnd"/>
      <w:r>
        <w:rPr>
          <w:color w:val="2E2B1F"/>
          <w:w w:val="90"/>
          <w:sz w:val="26"/>
        </w:rPr>
        <w:t>;</w:t>
      </w:r>
    </w:p>
    <w:p w:rsidR="00100A72" w:rsidRDefault="00B16057">
      <w:pPr>
        <w:pStyle w:val="a5"/>
        <w:numPr>
          <w:ilvl w:val="0"/>
          <w:numId w:val="3"/>
        </w:numPr>
        <w:tabs>
          <w:tab w:val="left" w:pos="973"/>
          <w:tab w:val="left" w:pos="974"/>
        </w:tabs>
        <w:spacing w:before="55"/>
        <w:ind w:hanging="362"/>
        <w:rPr>
          <w:sz w:val="26"/>
        </w:rPr>
      </w:pPr>
      <w:r>
        <w:rPr>
          <w:color w:val="2E2B1F"/>
          <w:w w:val="90"/>
          <w:sz w:val="26"/>
        </w:rPr>
        <w:t>Рационального</w:t>
      </w:r>
      <w:r>
        <w:rPr>
          <w:color w:val="2E2B1F"/>
          <w:spacing w:val="19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распределения</w:t>
      </w:r>
      <w:r>
        <w:rPr>
          <w:color w:val="2E2B1F"/>
          <w:spacing w:val="18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суточной</w:t>
      </w:r>
      <w:r>
        <w:rPr>
          <w:color w:val="2E2B1F"/>
          <w:spacing w:val="29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калорийности</w:t>
      </w:r>
      <w:r>
        <w:rPr>
          <w:color w:val="2E2B1F"/>
          <w:spacing w:val="4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по</w:t>
      </w:r>
      <w:r>
        <w:rPr>
          <w:color w:val="2E2B1F"/>
          <w:spacing w:val="2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приемам</w:t>
      </w:r>
      <w:r>
        <w:rPr>
          <w:color w:val="2E2B1F"/>
          <w:spacing w:val="18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пищи;</w:t>
      </w:r>
    </w:p>
    <w:p w:rsidR="00100A72" w:rsidRDefault="00B16057">
      <w:pPr>
        <w:pStyle w:val="a5"/>
        <w:numPr>
          <w:ilvl w:val="0"/>
          <w:numId w:val="3"/>
        </w:numPr>
        <w:tabs>
          <w:tab w:val="left" w:pos="973"/>
          <w:tab w:val="left" w:pos="974"/>
        </w:tabs>
        <w:spacing w:before="56" w:line="314" w:lineRule="exact"/>
        <w:ind w:hanging="362"/>
        <w:rPr>
          <w:sz w:val="26"/>
        </w:rPr>
      </w:pPr>
      <w:r>
        <w:rPr>
          <w:color w:val="2E2B1F"/>
          <w:w w:val="90"/>
          <w:sz w:val="26"/>
        </w:rPr>
        <w:t>Сбалансированного</w:t>
      </w:r>
      <w:r>
        <w:rPr>
          <w:color w:val="2E2B1F"/>
          <w:spacing w:val="4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и</w:t>
      </w:r>
      <w:r>
        <w:rPr>
          <w:color w:val="2E2B1F"/>
          <w:spacing w:val="17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разнообразного</w:t>
      </w:r>
      <w:r>
        <w:rPr>
          <w:color w:val="2E2B1F"/>
          <w:spacing w:val="26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питания</w:t>
      </w:r>
      <w:r>
        <w:rPr>
          <w:color w:val="2E2B1F"/>
          <w:spacing w:val="1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(Одни</w:t>
      </w:r>
      <w:r>
        <w:rPr>
          <w:color w:val="2E2B1F"/>
          <w:spacing w:val="16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и</w:t>
      </w:r>
      <w:r>
        <w:rPr>
          <w:color w:val="2E2B1F"/>
          <w:spacing w:val="1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те</w:t>
      </w:r>
      <w:r>
        <w:rPr>
          <w:color w:val="2E2B1F"/>
          <w:spacing w:val="1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же</w:t>
      </w:r>
      <w:r>
        <w:rPr>
          <w:color w:val="2E2B1F"/>
          <w:spacing w:val="2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блюда</w:t>
      </w:r>
      <w:r>
        <w:rPr>
          <w:color w:val="2E2B1F"/>
          <w:spacing w:val="5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не</w:t>
      </w:r>
      <w:r>
        <w:rPr>
          <w:color w:val="2E2B1F"/>
          <w:spacing w:val="12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должны</w:t>
      </w:r>
      <w:r>
        <w:rPr>
          <w:color w:val="2E2B1F"/>
          <w:spacing w:val="9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повторяться</w:t>
      </w:r>
      <w:r>
        <w:rPr>
          <w:color w:val="2E2B1F"/>
          <w:spacing w:val="35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в</w:t>
      </w:r>
      <w:r>
        <w:rPr>
          <w:color w:val="2E2B1F"/>
          <w:spacing w:val="1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течение</w:t>
      </w:r>
      <w:r>
        <w:rPr>
          <w:color w:val="2E2B1F"/>
          <w:spacing w:val="17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дня</w:t>
      </w:r>
      <w:r>
        <w:rPr>
          <w:color w:val="2E2B1F"/>
          <w:spacing w:val="13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и</w:t>
      </w:r>
      <w:r>
        <w:rPr>
          <w:color w:val="2E2B1F"/>
          <w:spacing w:val="10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двух</w:t>
      </w:r>
    </w:p>
    <w:p w:rsidR="00100A72" w:rsidRDefault="00B16057">
      <w:pPr>
        <w:spacing w:line="314" w:lineRule="exact"/>
        <w:ind w:left="973"/>
        <w:rPr>
          <w:sz w:val="26"/>
        </w:rPr>
      </w:pPr>
      <w:r>
        <w:rPr>
          <w:color w:val="2E2B1F"/>
          <w:w w:val="90"/>
          <w:sz w:val="26"/>
        </w:rPr>
        <w:t>смежных</w:t>
      </w:r>
      <w:r>
        <w:rPr>
          <w:color w:val="2E2B1F"/>
          <w:spacing w:val="13"/>
          <w:w w:val="90"/>
          <w:sz w:val="26"/>
        </w:rPr>
        <w:t xml:space="preserve"> </w:t>
      </w:r>
      <w:r>
        <w:rPr>
          <w:color w:val="2E2B1F"/>
          <w:w w:val="90"/>
          <w:sz w:val="26"/>
        </w:rPr>
        <w:t>дней)</w:t>
      </w:r>
    </w:p>
    <w:p w:rsidR="00100A72" w:rsidRDefault="00100A72">
      <w:pPr>
        <w:pStyle w:val="a3"/>
        <w:rPr>
          <w:sz w:val="30"/>
        </w:rPr>
      </w:pPr>
    </w:p>
    <w:p w:rsidR="00100A72" w:rsidRDefault="00B16057">
      <w:pPr>
        <w:pStyle w:val="1"/>
        <w:spacing w:line="235" w:lineRule="auto"/>
        <w:ind w:right="4208"/>
      </w:pPr>
      <w:r>
        <w:rPr>
          <w:color w:val="92D050"/>
          <w:w w:val="95"/>
        </w:rPr>
        <w:t xml:space="preserve">Итоги проверок обсуждаются на </w:t>
      </w:r>
      <w:proofErr w:type="spellStart"/>
      <w:r>
        <w:rPr>
          <w:color w:val="92D050"/>
          <w:w w:val="95"/>
        </w:rPr>
        <w:t>общеродительских</w:t>
      </w:r>
      <w:proofErr w:type="spellEnd"/>
      <w:r>
        <w:rPr>
          <w:color w:val="92D050"/>
          <w:spacing w:val="1"/>
          <w:w w:val="95"/>
        </w:rPr>
        <w:t xml:space="preserve"> </w:t>
      </w:r>
      <w:r>
        <w:rPr>
          <w:color w:val="92D050"/>
        </w:rPr>
        <w:t>собраниях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и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могут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явиться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основанием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для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обращений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в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адрес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администрации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школы,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ее</w:t>
      </w:r>
      <w:r>
        <w:rPr>
          <w:color w:val="92D050"/>
          <w:spacing w:val="1"/>
        </w:rPr>
        <w:t xml:space="preserve"> </w:t>
      </w:r>
      <w:r>
        <w:rPr>
          <w:color w:val="92D050"/>
          <w:w w:val="95"/>
        </w:rPr>
        <w:t>учредителя</w:t>
      </w:r>
      <w:r>
        <w:rPr>
          <w:color w:val="92D050"/>
          <w:spacing w:val="1"/>
          <w:w w:val="95"/>
        </w:rPr>
        <w:t xml:space="preserve"> </w:t>
      </w:r>
      <w:r>
        <w:rPr>
          <w:color w:val="92D050"/>
          <w:w w:val="95"/>
        </w:rPr>
        <w:t>и</w:t>
      </w:r>
      <w:r>
        <w:rPr>
          <w:color w:val="92D050"/>
          <w:spacing w:val="1"/>
          <w:w w:val="95"/>
        </w:rPr>
        <w:t xml:space="preserve"> </w:t>
      </w:r>
      <w:r>
        <w:rPr>
          <w:color w:val="92D050"/>
          <w:w w:val="95"/>
        </w:rPr>
        <w:t>оператора</w:t>
      </w:r>
      <w:r>
        <w:rPr>
          <w:color w:val="92D050"/>
          <w:spacing w:val="1"/>
          <w:w w:val="95"/>
        </w:rPr>
        <w:t xml:space="preserve"> </w:t>
      </w:r>
      <w:r>
        <w:rPr>
          <w:color w:val="92D050"/>
          <w:w w:val="95"/>
        </w:rPr>
        <w:t>питания</w:t>
      </w:r>
      <w:r>
        <w:rPr>
          <w:color w:val="92D050"/>
          <w:spacing w:val="1"/>
          <w:w w:val="95"/>
        </w:rPr>
        <w:t xml:space="preserve"> </w:t>
      </w:r>
      <w:r>
        <w:rPr>
          <w:color w:val="92D050"/>
          <w:w w:val="95"/>
        </w:rPr>
        <w:t>государственных</w:t>
      </w:r>
      <w:r>
        <w:rPr>
          <w:color w:val="92D050"/>
          <w:spacing w:val="1"/>
          <w:w w:val="95"/>
        </w:rPr>
        <w:t xml:space="preserve"> </w:t>
      </w:r>
      <w:r>
        <w:rPr>
          <w:color w:val="92D050"/>
        </w:rPr>
        <w:t>органов</w:t>
      </w:r>
      <w:r>
        <w:rPr>
          <w:color w:val="92D050"/>
          <w:spacing w:val="-18"/>
        </w:rPr>
        <w:t xml:space="preserve"> </w:t>
      </w:r>
      <w:r>
        <w:rPr>
          <w:color w:val="92D050"/>
        </w:rPr>
        <w:t>контроля</w:t>
      </w:r>
      <w:r>
        <w:rPr>
          <w:color w:val="92D050"/>
          <w:spacing w:val="-15"/>
        </w:rPr>
        <w:t xml:space="preserve"> </w:t>
      </w:r>
      <w:r>
        <w:rPr>
          <w:color w:val="92D050"/>
        </w:rPr>
        <w:t>(надзора)</w:t>
      </w:r>
    </w:p>
    <w:p w:rsidR="00100A72" w:rsidRDefault="00B16057">
      <w:pPr>
        <w:tabs>
          <w:tab w:val="left" w:pos="8046"/>
          <w:tab w:val="left" w:pos="9248"/>
          <w:tab w:val="left" w:pos="11714"/>
        </w:tabs>
        <w:spacing w:before="115" w:line="235" w:lineRule="auto"/>
        <w:ind w:left="5388" w:right="233"/>
        <w:jc w:val="both"/>
        <w:rPr>
          <w:sz w:val="39"/>
        </w:rPr>
      </w:pPr>
      <w:r>
        <w:rPr>
          <w:color w:val="FF0000"/>
          <w:w w:val="95"/>
          <w:sz w:val="39"/>
        </w:rPr>
        <w:t>Важно!</w:t>
      </w:r>
      <w:r>
        <w:rPr>
          <w:color w:val="FF0000"/>
          <w:spacing w:val="1"/>
          <w:w w:val="95"/>
          <w:sz w:val="39"/>
        </w:rPr>
        <w:t xml:space="preserve"> </w:t>
      </w:r>
      <w:r>
        <w:rPr>
          <w:color w:val="FF0000"/>
          <w:w w:val="95"/>
          <w:sz w:val="39"/>
        </w:rPr>
        <w:t>Порядок</w:t>
      </w:r>
      <w:r>
        <w:rPr>
          <w:color w:val="FF0000"/>
          <w:spacing w:val="1"/>
          <w:w w:val="95"/>
          <w:sz w:val="39"/>
        </w:rPr>
        <w:t xml:space="preserve"> </w:t>
      </w:r>
      <w:r>
        <w:rPr>
          <w:color w:val="FF0000"/>
          <w:w w:val="95"/>
          <w:sz w:val="39"/>
        </w:rPr>
        <w:t>произведения</w:t>
      </w:r>
      <w:r>
        <w:rPr>
          <w:color w:val="FF0000"/>
          <w:spacing w:val="1"/>
          <w:w w:val="95"/>
          <w:sz w:val="39"/>
        </w:rPr>
        <w:t xml:space="preserve"> </w:t>
      </w:r>
      <w:r>
        <w:rPr>
          <w:color w:val="FF0000"/>
          <w:w w:val="95"/>
          <w:sz w:val="39"/>
        </w:rPr>
        <w:t>мероприятий</w:t>
      </w:r>
      <w:r>
        <w:rPr>
          <w:color w:val="FF0000"/>
          <w:spacing w:val="-81"/>
          <w:w w:val="95"/>
          <w:sz w:val="39"/>
        </w:rPr>
        <w:t xml:space="preserve"> </w:t>
      </w:r>
      <w:r>
        <w:rPr>
          <w:color w:val="FF0000"/>
          <w:spacing w:val="-1"/>
          <w:sz w:val="39"/>
        </w:rPr>
        <w:t>родительского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контроля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по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организации</w:t>
      </w:r>
      <w:r>
        <w:rPr>
          <w:color w:val="FF0000"/>
          <w:sz w:val="39"/>
        </w:rPr>
        <w:t xml:space="preserve"> </w:t>
      </w:r>
      <w:r>
        <w:rPr>
          <w:color w:val="FF0000"/>
          <w:spacing w:val="-2"/>
          <w:sz w:val="39"/>
        </w:rPr>
        <w:t>питания</w:t>
      </w:r>
      <w:r>
        <w:rPr>
          <w:color w:val="FF0000"/>
          <w:spacing w:val="-1"/>
          <w:sz w:val="39"/>
        </w:rPr>
        <w:t xml:space="preserve"> обучающихся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(в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том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числе</w:t>
      </w:r>
      <w:r>
        <w:rPr>
          <w:color w:val="FF0000"/>
          <w:sz w:val="39"/>
        </w:rPr>
        <w:t xml:space="preserve"> </w:t>
      </w:r>
      <w:r>
        <w:rPr>
          <w:color w:val="FF0000"/>
          <w:spacing w:val="-1"/>
          <w:sz w:val="39"/>
        </w:rPr>
        <w:t>доступ</w:t>
      </w:r>
      <w:r>
        <w:rPr>
          <w:color w:val="FF0000"/>
          <w:spacing w:val="-86"/>
          <w:sz w:val="39"/>
        </w:rPr>
        <w:t xml:space="preserve"> </w:t>
      </w:r>
      <w:r>
        <w:rPr>
          <w:color w:val="FF0000"/>
          <w:spacing w:val="-1"/>
          <w:sz w:val="39"/>
        </w:rPr>
        <w:t>родителей</w:t>
      </w:r>
      <w:r>
        <w:rPr>
          <w:color w:val="FF0000"/>
          <w:spacing w:val="-1"/>
          <w:sz w:val="39"/>
        </w:rPr>
        <w:tab/>
      </w:r>
      <w:r>
        <w:rPr>
          <w:color w:val="FF0000"/>
          <w:sz w:val="39"/>
        </w:rPr>
        <w:t>в</w:t>
      </w:r>
      <w:r>
        <w:rPr>
          <w:color w:val="FF0000"/>
          <w:sz w:val="39"/>
        </w:rPr>
        <w:tab/>
        <w:t>столовую</w:t>
      </w:r>
      <w:r>
        <w:rPr>
          <w:color w:val="FF0000"/>
          <w:sz w:val="39"/>
        </w:rPr>
        <w:tab/>
      </w:r>
      <w:r>
        <w:rPr>
          <w:color w:val="FF0000"/>
          <w:w w:val="90"/>
          <w:sz w:val="39"/>
        </w:rPr>
        <w:t>школы)</w:t>
      </w:r>
      <w:r>
        <w:rPr>
          <w:color w:val="FF0000"/>
          <w:spacing w:val="-77"/>
          <w:w w:val="90"/>
          <w:sz w:val="39"/>
        </w:rPr>
        <w:t xml:space="preserve"> </w:t>
      </w:r>
      <w:r>
        <w:rPr>
          <w:color w:val="FF0000"/>
          <w:w w:val="95"/>
          <w:sz w:val="39"/>
        </w:rPr>
        <w:t>регламентируется</w:t>
      </w:r>
      <w:r>
        <w:rPr>
          <w:color w:val="FF0000"/>
          <w:spacing w:val="1"/>
          <w:w w:val="95"/>
          <w:sz w:val="39"/>
        </w:rPr>
        <w:t xml:space="preserve"> </w:t>
      </w:r>
      <w:r>
        <w:rPr>
          <w:color w:val="FF0000"/>
          <w:w w:val="95"/>
          <w:sz w:val="39"/>
        </w:rPr>
        <w:t>локальным</w:t>
      </w:r>
      <w:r>
        <w:rPr>
          <w:color w:val="FF0000"/>
          <w:spacing w:val="1"/>
          <w:w w:val="95"/>
          <w:sz w:val="39"/>
        </w:rPr>
        <w:t xml:space="preserve"> </w:t>
      </w:r>
      <w:r>
        <w:rPr>
          <w:color w:val="FF0000"/>
          <w:w w:val="95"/>
          <w:sz w:val="39"/>
        </w:rPr>
        <w:t>нормативным</w:t>
      </w:r>
      <w:r>
        <w:rPr>
          <w:color w:val="FF0000"/>
          <w:spacing w:val="-81"/>
          <w:w w:val="95"/>
          <w:sz w:val="39"/>
        </w:rPr>
        <w:t xml:space="preserve"> </w:t>
      </w:r>
      <w:r>
        <w:rPr>
          <w:color w:val="FF0000"/>
          <w:sz w:val="39"/>
        </w:rPr>
        <w:t>актом</w:t>
      </w:r>
      <w:r>
        <w:rPr>
          <w:color w:val="FF0000"/>
          <w:spacing w:val="-17"/>
          <w:sz w:val="39"/>
        </w:rPr>
        <w:t xml:space="preserve"> </w:t>
      </w:r>
      <w:r>
        <w:rPr>
          <w:color w:val="FF0000"/>
          <w:sz w:val="39"/>
        </w:rPr>
        <w:t>школы</w:t>
      </w:r>
    </w:p>
    <w:p w:rsidR="00100A72" w:rsidRDefault="00100A72">
      <w:pPr>
        <w:spacing w:line="235" w:lineRule="auto"/>
        <w:jc w:val="both"/>
        <w:rPr>
          <w:sz w:val="39"/>
        </w:rPr>
        <w:sectPr w:rsidR="00100A72">
          <w:pgSz w:w="16840" w:h="11910" w:orient="landscape"/>
          <w:pgMar w:top="840" w:right="2380" w:bottom="0" w:left="1360" w:header="720" w:footer="720" w:gutter="0"/>
          <w:cols w:space="720"/>
        </w:sectPr>
      </w:pPr>
    </w:p>
    <w:p w:rsidR="00100A72" w:rsidRDefault="00B16057">
      <w:pPr>
        <w:spacing w:before="73"/>
        <w:ind w:left="1554"/>
        <w:rPr>
          <w:sz w:val="36"/>
        </w:rPr>
      </w:pPr>
      <w:r>
        <w:lastRenderedPageBreak/>
        <w:pict>
          <v:group id="docshapegroup17" o:spid="_x0000_s1043" style="position:absolute;left:0;text-align:left;margin-left:56.75pt;margin-top:42.6pt;width:717.1pt;height:539.5pt;z-index:-15841792;mso-position-horizontal-relative:page;mso-position-vertical-relative:page" coordorigin="1135,852" coordsize="14342,10790">
            <v:shape id="docshape18" o:spid="_x0000_s1047" type="#_x0000_t75" style="position:absolute;left:1135;top:852;width:14342;height:10790">
              <v:imagedata r:id="rId12" o:title=""/>
            </v:shape>
            <v:shape id="docshape19" o:spid="_x0000_s1046" style="position:absolute;left:14401;top:852;width:1076;height:10790" coordorigin="14402,852" coordsize="1076,10790" o:spt="100" adj="0,,0" path="m15477,10563r-1075,l14402,11642r1075,l15477,10563xm15477,852r-1075,l14402,9484r1075,l15477,852xe" fillcolor="#675e46" stroked="f">
              <v:stroke joinstyle="round"/>
              <v:formulas/>
              <v:path arrowok="t" o:connecttype="segments"/>
            </v:shape>
            <v:rect id="docshape20" o:spid="_x0000_s1045" style="position:absolute;left:14401;top:9484;width:1076;height:1079" fillcolor="#a9a47b" stroked="f"/>
            <v:shape id="docshape21" o:spid="_x0000_s1044" type="#_x0000_t75" style="position:absolute;left:2297;top:2508;width:949;height:8724">
              <v:imagedata r:id="rId13" o:title=""/>
            </v:shape>
            <w10:wrap anchorx="page" anchory="page"/>
          </v:group>
        </w:pict>
      </w:r>
      <w:r>
        <w:rPr>
          <w:color w:val="A37A38"/>
          <w:w w:val="95"/>
          <w:sz w:val="36"/>
        </w:rPr>
        <w:t>РОДИТЕЛЬСКИЙ</w:t>
      </w:r>
      <w:r>
        <w:rPr>
          <w:color w:val="A37A38"/>
          <w:spacing w:val="39"/>
          <w:w w:val="95"/>
          <w:sz w:val="36"/>
        </w:rPr>
        <w:t xml:space="preserve"> </w:t>
      </w:r>
      <w:r>
        <w:rPr>
          <w:color w:val="A37A38"/>
          <w:w w:val="95"/>
          <w:sz w:val="36"/>
        </w:rPr>
        <w:t>КОНТРОЛЬ</w:t>
      </w:r>
      <w:r>
        <w:rPr>
          <w:color w:val="A37A38"/>
          <w:spacing w:val="52"/>
          <w:w w:val="95"/>
          <w:sz w:val="36"/>
        </w:rPr>
        <w:t xml:space="preserve"> </w:t>
      </w:r>
      <w:r>
        <w:rPr>
          <w:color w:val="A37A38"/>
          <w:w w:val="95"/>
          <w:sz w:val="36"/>
        </w:rPr>
        <w:t>ЗА</w:t>
      </w:r>
      <w:r>
        <w:rPr>
          <w:color w:val="A37A38"/>
          <w:spacing w:val="54"/>
          <w:w w:val="95"/>
          <w:sz w:val="36"/>
        </w:rPr>
        <w:t xml:space="preserve"> </w:t>
      </w:r>
      <w:r>
        <w:rPr>
          <w:color w:val="A37A38"/>
          <w:w w:val="95"/>
          <w:sz w:val="36"/>
        </w:rPr>
        <w:t>ОРГАНИЗАЦИЕЙ</w:t>
      </w:r>
      <w:r>
        <w:rPr>
          <w:color w:val="A37A38"/>
          <w:spacing w:val="66"/>
          <w:w w:val="95"/>
          <w:sz w:val="36"/>
        </w:rPr>
        <w:t xml:space="preserve"> </w:t>
      </w:r>
      <w:r>
        <w:rPr>
          <w:color w:val="A37A38"/>
          <w:w w:val="95"/>
          <w:sz w:val="36"/>
        </w:rPr>
        <w:t>ШКОЛЬНОГО</w:t>
      </w:r>
      <w:r>
        <w:rPr>
          <w:color w:val="A37A38"/>
          <w:spacing w:val="55"/>
          <w:w w:val="95"/>
          <w:sz w:val="36"/>
        </w:rPr>
        <w:t xml:space="preserve"> </w:t>
      </w:r>
      <w:r>
        <w:rPr>
          <w:color w:val="A37A38"/>
          <w:w w:val="95"/>
          <w:sz w:val="36"/>
        </w:rPr>
        <w:t>ПИТАНИЯ</w:t>
      </w:r>
    </w:p>
    <w:p w:rsidR="00100A72" w:rsidRDefault="00100A72">
      <w:pPr>
        <w:pStyle w:val="a3"/>
        <w:rPr>
          <w:sz w:val="20"/>
        </w:rPr>
      </w:pPr>
    </w:p>
    <w:p w:rsidR="00100A72" w:rsidRDefault="00100A72">
      <w:pPr>
        <w:pStyle w:val="a3"/>
        <w:rPr>
          <w:sz w:val="22"/>
        </w:rPr>
      </w:pPr>
    </w:p>
    <w:p w:rsidR="00100A72" w:rsidRDefault="00B16057">
      <w:pPr>
        <w:spacing w:before="17"/>
        <w:ind w:left="2030"/>
        <w:rPr>
          <w:sz w:val="40"/>
        </w:rPr>
      </w:pPr>
      <w:r>
        <w:rPr>
          <w:color w:val="A37A38"/>
          <w:sz w:val="40"/>
        </w:rPr>
        <w:t>Следует</w:t>
      </w:r>
      <w:r>
        <w:rPr>
          <w:color w:val="A37A38"/>
          <w:spacing w:val="-11"/>
          <w:sz w:val="40"/>
        </w:rPr>
        <w:t xml:space="preserve"> </w:t>
      </w:r>
      <w:r>
        <w:rPr>
          <w:color w:val="A37A38"/>
          <w:sz w:val="40"/>
        </w:rPr>
        <w:t>обратить</w:t>
      </w:r>
      <w:r>
        <w:rPr>
          <w:color w:val="A37A38"/>
          <w:spacing w:val="-15"/>
          <w:sz w:val="40"/>
        </w:rPr>
        <w:t xml:space="preserve"> </w:t>
      </w:r>
      <w:r>
        <w:rPr>
          <w:color w:val="A37A38"/>
          <w:sz w:val="40"/>
        </w:rPr>
        <w:t>внимание</w:t>
      </w:r>
      <w:r>
        <w:rPr>
          <w:color w:val="A37A38"/>
          <w:spacing w:val="-9"/>
          <w:sz w:val="40"/>
        </w:rPr>
        <w:t xml:space="preserve"> </w:t>
      </w:r>
      <w:r>
        <w:rPr>
          <w:color w:val="A37A38"/>
          <w:sz w:val="40"/>
        </w:rPr>
        <w:t>на:</w:t>
      </w:r>
    </w:p>
    <w:p w:rsidR="00100A72" w:rsidRDefault="00100A72">
      <w:pPr>
        <w:pStyle w:val="a3"/>
        <w:spacing w:before="11"/>
        <w:rPr>
          <w:sz w:val="40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ind w:hanging="360"/>
        <w:rPr>
          <w:rFonts w:ascii="Arial" w:hAnsi="Arial"/>
          <w:sz w:val="32"/>
        </w:rPr>
      </w:pPr>
      <w:r>
        <w:rPr>
          <w:rFonts w:ascii="Arial" w:hAnsi="Arial"/>
          <w:color w:val="A37A38"/>
          <w:spacing w:val="-2"/>
          <w:sz w:val="32"/>
        </w:rPr>
        <w:t>Соответствие</w:t>
      </w:r>
      <w:r>
        <w:rPr>
          <w:rFonts w:ascii="Arial" w:hAnsi="Arial"/>
          <w:color w:val="A37A38"/>
          <w:spacing w:val="-20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реализованных</w:t>
      </w:r>
      <w:r>
        <w:rPr>
          <w:rFonts w:ascii="Arial" w:hAnsi="Arial"/>
          <w:color w:val="A37A38"/>
          <w:spacing w:val="-6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блюд</w:t>
      </w:r>
      <w:r>
        <w:rPr>
          <w:rFonts w:ascii="Arial" w:hAnsi="Arial"/>
          <w:color w:val="A37A38"/>
          <w:spacing w:val="-2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утвержденному</w:t>
      </w:r>
      <w:r>
        <w:rPr>
          <w:rFonts w:ascii="Arial" w:hAnsi="Arial"/>
          <w:color w:val="A37A38"/>
          <w:spacing w:val="-10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меню</w:t>
      </w: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before="324" w:line="357" w:lineRule="exact"/>
        <w:ind w:hanging="360"/>
        <w:rPr>
          <w:rFonts w:ascii="Arial" w:hAnsi="Arial"/>
          <w:sz w:val="32"/>
        </w:rPr>
      </w:pPr>
      <w:r>
        <w:rPr>
          <w:rFonts w:ascii="Arial" w:hAnsi="Arial"/>
          <w:color w:val="A37A38"/>
          <w:sz w:val="32"/>
        </w:rPr>
        <w:t>Санитарно-технологическое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содержание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помещения</w:t>
      </w:r>
      <w:r>
        <w:rPr>
          <w:rFonts w:ascii="Arial" w:hAnsi="Arial"/>
          <w:color w:val="A37A38"/>
          <w:spacing w:val="-12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для</w:t>
      </w:r>
      <w:r>
        <w:rPr>
          <w:rFonts w:ascii="Arial" w:hAnsi="Arial"/>
          <w:color w:val="A37A38"/>
          <w:spacing w:val="-14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приема</w:t>
      </w:r>
    </w:p>
    <w:p w:rsidR="00100A72" w:rsidRDefault="00B16057">
      <w:pPr>
        <w:spacing w:line="357" w:lineRule="exact"/>
        <w:ind w:left="2557" w:right="2438"/>
        <w:jc w:val="center"/>
        <w:rPr>
          <w:rFonts w:ascii="Arial" w:hAnsi="Arial"/>
          <w:sz w:val="32"/>
        </w:rPr>
      </w:pPr>
      <w:r>
        <w:rPr>
          <w:rFonts w:ascii="Arial" w:hAnsi="Arial"/>
          <w:color w:val="A37A38"/>
          <w:spacing w:val="-1"/>
          <w:sz w:val="32"/>
        </w:rPr>
        <w:t>пищи,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состояние</w:t>
      </w:r>
      <w:r>
        <w:rPr>
          <w:rFonts w:ascii="Arial" w:hAnsi="Arial"/>
          <w:color w:val="A37A38"/>
          <w:spacing w:val="-1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обеденной</w:t>
      </w:r>
      <w:r>
        <w:rPr>
          <w:rFonts w:ascii="Arial" w:hAnsi="Arial"/>
          <w:color w:val="A37A38"/>
          <w:spacing w:val="-14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мебели,</w:t>
      </w:r>
      <w:r>
        <w:rPr>
          <w:rFonts w:ascii="Arial" w:hAnsi="Arial"/>
          <w:color w:val="A37A38"/>
          <w:spacing w:val="-1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столовой</w:t>
      </w:r>
      <w:r>
        <w:rPr>
          <w:rFonts w:ascii="Arial" w:hAnsi="Arial"/>
          <w:color w:val="A37A38"/>
          <w:spacing w:val="-22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посуды</w:t>
      </w: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before="322"/>
        <w:ind w:hanging="360"/>
        <w:rPr>
          <w:rFonts w:ascii="Arial" w:hAnsi="Arial"/>
          <w:sz w:val="32"/>
        </w:rPr>
      </w:pPr>
      <w:r>
        <w:rPr>
          <w:rFonts w:ascii="Arial" w:hAnsi="Arial"/>
          <w:color w:val="A37A38"/>
          <w:spacing w:val="-2"/>
          <w:sz w:val="32"/>
        </w:rPr>
        <w:t>Условия</w:t>
      </w:r>
      <w:r>
        <w:rPr>
          <w:rFonts w:ascii="Arial" w:hAnsi="Arial"/>
          <w:color w:val="A37A38"/>
          <w:spacing w:val="-20"/>
          <w:sz w:val="32"/>
        </w:rPr>
        <w:t xml:space="preserve"> </w:t>
      </w:r>
      <w:r>
        <w:rPr>
          <w:rFonts w:ascii="Arial" w:hAnsi="Arial"/>
          <w:color w:val="A37A38"/>
          <w:spacing w:val="-2"/>
          <w:sz w:val="32"/>
        </w:rPr>
        <w:t>соблюдения</w:t>
      </w:r>
      <w:r>
        <w:rPr>
          <w:rFonts w:ascii="Arial" w:hAnsi="Arial"/>
          <w:color w:val="A37A38"/>
          <w:spacing w:val="-6"/>
          <w:sz w:val="32"/>
        </w:rPr>
        <w:t xml:space="preserve"> </w:t>
      </w:r>
      <w:r>
        <w:rPr>
          <w:rFonts w:ascii="Arial" w:hAnsi="Arial"/>
          <w:color w:val="A37A38"/>
          <w:spacing w:val="-2"/>
          <w:sz w:val="32"/>
        </w:rPr>
        <w:t>правил</w:t>
      </w:r>
      <w:r>
        <w:rPr>
          <w:rFonts w:ascii="Arial" w:hAnsi="Arial"/>
          <w:color w:val="A37A38"/>
          <w:spacing w:val="1"/>
          <w:sz w:val="32"/>
        </w:rPr>
        <w:t xml:space="preserve"> </w:t>
      </w:r>
      <w:r>
        <w:rPr>
          <w:rFonts w:ascii="Arial" w:hAnsi="Arial"/>
          <w:color w:val="A37A38"/>
          <w:spacing w:val="-2"/>
          <w:sz w:val="32"/>
        </w:rPr>
        <w:t>личной</w:t>
      </w:r>
      <w:r>
        <w:rPr>
          <w:rFonts w:ascii="Arial" w:hAnsi="Arial"/>
          <w:color w:val="A37A38"/>
          <w:spacing w:val="9"/>
          <w:sz w:val="32"/>
        </w:rPr>
        <w:t xml:space="preserve"> </w:t>
      </w:r>
      <w:proofErr w:type="spellStart"/>
      <w:r>
        <w:rPr>
          <w:rFonts w:ascii="Arial" w:hAnsi="Arial"/>
          <w:color w:val="A37A38"/>
          <w:spacing w:val="-1"/>
          <w:sz w:val="32"/>
        </w:rPr>
        <w:t>гигнены</w:t>
      </w:r>
      <w:proofErr w:type="spellEnd"/>
      <w:r>
        <w:rPr>
          <w:rFonts w:ascii="Arial" w:hAnsi="Arial"/>
          <w:color w:val="A37A38"/>
          <w:spacing w:val="5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детьми</w:t>
      </w:r>
    </w:p>
    <w:p w:rsidR="00100A72" w:rsidRDefault="00100A72">
      <w:pPr>
        <w:pStyle w:val="a3"/>
        <w:spacing w:before="7"/>
        <w:rPr>
          <w:rFonts w:ascii="Arial"/>
          <w:sz w:val="29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line="225" w:lineRule="auto"/>
        <w:ind w:right="824"/>
        <w:rPr>
          <w:rFonts w:ascii="Arial" w:hAnsi="Arial"/>
          <w:sz w:val="32"/>
        </w:rPr>
      </w:pPr>
      <w:r>
        <w:rPr>
          <w:rFonts w:ascii="Arial" w:hAnsi="Arial"/>
          <w:color w:val="A37A38"/>
          <w:sz w:val="32"/>
        </w:rPr>
        <w:t>Наличие в состояние у сотрудников, осуществляющих раздачу</w:t>
      </w:r>
      <w:r>
        <w:rPr>
          <w:rFonts w:ascii="Arial" w:hAnsi="Arial"/>
          <w:color w:val="A37A38"/>
          <w:spacing w:val="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готовых</w:t>
      </w:r>
      <w:r>
        <w:rPr>
          <w:rFonts w:ascii="Arial" w:hAnsi="Arial"/>
          <w:color w:val="A37A38"/>
          <w:spacing w:val="-23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блюд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(чистый</w:t>
      </w:r>
      <w:r>
        <w:rPr>
          <w:rFonts w:ascii="Arial" w:hAnsi="Arial"/>
          <w:color w:val="A37A38"/>
          <w:spacing w:val="-1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халат</w:t>
      </w:r>
      <w:r>
        <w:rPr>
          <w:rFonts w:ascii="Arial" w:hAnsi="Arial"/>
          <w:color w:val="A37A38"/>
          <w:spacing w:val="-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или</w:t>
      </w:r>
      <w:r>
        <w:rPr>
          <w:rFonts w:ascii="Arial" w:hAnsi="Arial"/>
          <w:color w:val="A37A38"/>
          <w:spacing w:val="-8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фартук,</w:t>
      </w:r>
      <w:r>
        <w:rPr>
          <w:rFonts w:ascii="Arial" w:hAnsi="Arial"/>
          <w:color w:val="A37A38"/>
          <w:spacing w:val="-18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головной</w:t>
      </w:r>
      <w:r>
        <w:rPr>
          <w:rFonts w:ascii="Arial" w:hAnsi="Arial"/>
          <w:color w:val="A37A38"/>
          <w:spacing w:val="-1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убор,</w:t>
      </w:r>
      <w:r>
        <w:rPr>
          <w:rFonts w:ascii="Arial" w:hAnsi="Arial"/>
          <w:color w:val="A37A38"/>
          <w:spacing w:val="-10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рабочая</w:t>
      </w:r>
      <w:r>
        <w:rPr>
          <w:rFonts w:ascii="Arial" w:hAnsi="Arial"/>
          <w:color w:val="A37A38"/>
          <w:spacing w:val="-8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обувь)</w:t>
      </w:r>
    </w:p>
    <w:p w:rsidR="00100A72" w:rsidRDefault="00100A72">
      <w:pPr>
        <w:pStyle w:val="a3"/>
        <w:spacing w:before="11"/>
        <w:rPr>
          <w:rFonts w:ascii="Arial"/>
          <w:sz w:val="29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line="225" w:lineRule="auto"/>
        <w:ind w:right="207"/>
        <w:rPr>
          <w:rFonts w:ascii="Arial" w:hAnsi="Arial"/>
          <w:sz w:val="32"/>
        </w:rPr>
      </w:pPr>
      <w:r>
        <w:rPr>
          <w:rFonts w:ascii="Arial" w:hAnsi="Arial"/>
          <w:color w:val="A37A38"/>
          <w:sz w:val="32"/>
        </w:rPr>
        <w:t>Наличие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протоколов</w:t>
      </w:r>
      <w:r>
        <w:rPr>
          <w:rFonts w:ascii="Arial" w:hAnsi="Arial"/>
          <w:color w:val="A37A38"/>
          <w:spacing w:val="-22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лабораторных</w:t>
      </w:r>
      <w:r>
        <w:rPr>
          <w:rFonts w:ascii="Arial" w:hAnsi="Arial"/>
          <w:color w:val="A37A38"/>
          <w:spacing w:val="-1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исследований</w:t>
      </w:r>
      <w:r>
        <w:rPr>
          <w:rFonts w:ascii="Arial" w:hAnsi="Arial"/>
          <w:color w:val="A37A38"/>
          <w:spacing w:val="-1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контроля</w:t>
      </w:r>
      <w:r>
        <w:rPr>
          <w:rFonts w:ascii="Arial" w:hAnsi="Arial"/>
          <w:color w:val="A37A38"/>
          <w:spacing w:val="-19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качества</w:t>
      </w:r>
      <w:r>
        <w:rPr>
          <w:rFonts w:ascii="Arial" w:hAnsi="Arial"/>
          <w:color w:val="A37A38"/>
          <w:spacing w:val="-8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 безопасности поступающей пищевой продукции и выпускаемых</w:t>
      </w:r>
      <w:r>
        <w:rPr>
          <w:rFonts w:ascii="Arial" w:hAnsi="Arial"/>
          <w:color w:val="A37A38"/>
          <w:spacing w:val="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готовых</w:t>
      </w:r>
      <w:r>
        <w:rPr>
          <w:rFonts w:ascii="Arial" w:hAnsi="Arial"/>
          <w:color w:val="A37A38"/>
          <w:spacing w:val="-12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блюд.</w:t>
      </w:r>
    </w:p>
    <w:p w:rsidR="00100A72" w:rsidRDefault="00100A72">
      <w:pPr>
        <w:pStyle w:val="a3"/>
        <w:spacing w:before="10"/>
        <w:rPr>
          <w:rFonts w:ascii="Arial"/>
          <w:sz w:val="29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line="225" w:lineRule="auto"/>
        <w:ind w:right="313"/>
        <w:rPr>
          <w:rFonts w:ascii="Arial" w:hAnsi="Arial"/>
          <w:sz w:val="32"/>
        </w:rPr>
      </w:pPr>
      <w:r>
        <w:rPr>
          <w:rFonts w:ascii="Arial" w:hAnsi="Arial"/>
          <w:color w:val="A37A38"/>
          <w:spacing w:val="-2"/>
          <w:sz w:val="32"/>
        </w:rPr>
        <w:t>Вкусовые</w:t>
      </w:r>
      <w:r>
        <w:rPr>
          <w:rFonts w:ascii="Arial" w:hAnsi="Arial"/>
          <w:color w:val="A37A38"/>
          <w:spacing w:val="-19"/>
          <w:sz w:val="32"/>
        </w:rPr>
        <w:t xml:space="preserve"> </w:t>
      </w:r>
      <w:r>
        <w:rPr>
          <w:rFonts w:ascii="Arial" w:hAnsi="Arial"/>
          <w:color w:val="A37A38"/>
          <w:spacing w:val="-2"/>
          <w:sz w:val="32"/>
        </w:rPr>
        <w:t>предпочтения</w:t>
      </w:r>
      <w:r>
        <w:rPr>
          <w:rFonts w:ascii="Arial" w:hAnsi="Arial"/>
          <w:color w:val="A37A38"/>
          <w:spacing w:val="-8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детей, удовлетворенность</w:t>
      </w:r>
      <w:r>
        <w:rPr>
          <w:rFonts w:ascii="Arial" w:hAnsi="Arial"/>
          <w:color w:val="A37A38"/>
          <w:spacing w:val="-10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ассортиментом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pacing w:val="-1"/>
          <w:sz w:val="32"/>
        </w:rPr>
        <w:t>и</w:t>
      </w:r>
      <w:r>
        <w:rPr>
          <w:rFonts w:ascii="Arial" w:hAnsi="Arial"/>
          <w:color w:val="A37A38"/>
          <w:spacing w:val="-8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качеством блюд (по результатам выборочного опроса</w:t>
      </w:r>
      <w:r>
        <w:rPr>
          <w:rFonts w:ascii="Arial" w:hAnsi="Arial"/>
          <w:color w:val="A37A38"/>
          <w:spacing w:val="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(анкетирования)‚детей,</w:t>
      </w:r>
      <w:r>
        <w:rPr>
          <w:rFonts w:ascii="Arial" w:hAnsi="Arial"/>
          <w:color w:val="A37A38"/>
          <w:spacing w:val="-4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с</w:t>
      </w:r>
      <w:r>
        <w:rPr>
          <w:rFonts w:ascii="Arial" w:hAnsi="Arial"/>
          <w:color w:val="A37A38"/>
          <w:spacing w:val="-3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согласия</w:t>
      </w:r>
      <w:r>
        <w:rPr>
          <w:rFonts w:ascii="Arial" w:hAnsi="Arial"/>
          <w:color w:val="A37A38"/>
          <w:spacing w:val="-4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родителей</w:t>
      </w:r>
    </w:p>
    <w:p w:rsidR="00100A72" w:rsidRDefault="00100A72">
      <w:pPr>
        <w:pStyle w:val="a3"/>
        <w:spacing w:before="4"/>
        <w:rPr>
          <w:rFonts w:ascii="Arial"/>
          <w:sz w:val="28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ind w:hanging="360"/>
        <w:rPr>
          <w:rFonts w:ascii="Arial" w:hAnsi="Arial"/>
          <w:sz w:val="32"/>
        </w:rPr>
      </w:pPr>
      <w:r>
        <w:rPr>
          <w:rFonts w:ascii="Arial" w:hAnsi="Arial"/>
          <w:color w:val="A37A38"/>
          <w:sz w:val="32"/>
        </w:rPr>
        <w:t>Объем</w:t>
      </w:r>
      <w:r>
        <w:rPr>
          <w:rFonts w:ascii="Arial" w:hAnsi="Arial"/>
          <w:color w:val="A37A38"/>
          <w:spacing w:val="-1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</w:t>
      </w:r>
      <w:r>
        <w:rPr>
          <w:rFonts w:ascii="Arial" w:hAnsi="Arial"/>
          <w:color w:val="A37A38"/>
          <w:spacing w:val="-9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вид</w:t>
      </w:r>
      <w:r>
        <w:rPr>
          <w:rFonts w:ascii="Arial" w:hAnsi="Arial"/>
          <w:color w:val="A37A38"/>
          <w:spacing w:val="-7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пищевых</w:t>
      </w:r>
      <w:r>
        <w:rPr>
          <w:rFonts w:ascii="Arial" w:hAnsi="Arial"/>
          <w:color w:val="A37A38"/>
          <w:spacing w:val="-10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отходов</w:t>
      </w:r>
      <w:r>
        <w:rPr>
          <w:rFonts w:ascii="Arial" w:hAnsi="Arial"/>
          <w:color w:val="A37A38"/>
          <w:spacing w:val="-10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после</w:t>
      </w:r>
      <w:r>
        <w:rPr>
          <w:rFonts w:ascii="Arial" w:hAnsi="Arial"/>
          <w:color w:val="A37A38"/>
          <w:spacing w:val="-9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приема</w:t>
      </w:r>
      <w:r>
        <w:rPr>
          <w:rFonts w:ascii="Arial" w:hAnsi="Arial"/>
          <w:color w:val="A37A38"/>
          <w:spacing w:val="-8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пищи</w:t>
      </w:r>
    </w:p>
    <w:p w:rsidR="00100A72" w:rsidRDefault="00100A72">
      <w:pPr>
        <w:pStyle w:val="a3"/>
        <w:spacing w:before="7"/>
        <w:rPr>
          <w:rFonts w:ascii="Arial"/>
          <w:sz w:val="29"/>
        </w:rPr>
      </w:pPr>
    </w:p>
    <w:p w:rsidR="00100A72" w:rsidRDefault="00B16057">
      <w:pPr>
        <w:pStyle w:val="a5"/>
        <w:numPr>
          <w:ilvl w:val="1"/>
          <w:numId w:val="3"/>
        </w:numPr>
        <w:tabs>
          <w:tab w:val="left" w:pos="2571"/>
          <w:tab w:val="left" w:pos="2572"/>
        </w:tabs>
        <w:spacing w:before="1" w:line="225" w:lineRule="auto"/>
        <w:ind w:right="348"/>
        <w:rPr>
          <w:rFonts w:ascii="Arial" w:hAnsi="Arial"/>
          <w:sz w:val="32"/>
        </w:rPr>
      </w:pPr>
      <w:r>
        <w:rPr>
          <w:rFonts w:ascii="Arial" w:hAnsi="Arial"/>
          <w:color w:val="A37A38"/>
          <w:sz w:val="32"/>
        </w:rPr>
        <w:t>Проведение</w:t>
      </w:r>
      <w:r>
        <w:rPr>
          <w:rFonts w:ascii="Arial" w:hAnsi="Arial"/>
          <w:color w:val="A37A38"/>
          <w:spacing w:val="-22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мероприятий</w:t>
      </w:r>
      <w:r>
        <w:rPr>
          <w:rFonts w:ascii="Arial" w:hAnsi="Arial"/>
          <w:color w:val="A37A38"/>
          <w:spacing w:val="-1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по</w:t>
      </w:r>
      <w:r>
        <w:rPr>
          <w:rFonts w:ascii="Arial" w:hAnsi="Arial"/>
          <w:color w:val="A37A38"/>
          <w:spacing w:val="-13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информированию</w:t>
      </w:r>
      <w:r>
        <w:rPr>
          <w:rFonts w:ascii="Arial" w:hAnsi="Arial"/>
          <w:color w:val="A37A38"/>
          <w:spacing w:val="-14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родителей</w:t>
      </w:r>
      <w:r>
        <w:rPr>
          <w:rFonts w:ascii="Arial" w:hAnsi="Arial"/>
          <w:color w:val="A37A38"/>
          <w:spacing w:val="-11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и</w:t>
      </w:r>
      <w:r>
        <w:rPr>
          <w:rFonts w:ascii="Arial" w:hAnsi="Arial"/>
          <w:color w:val="A37A38"/>
          <w:spacing w:val="-1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детей</w:t>
      </w:r>
      <w:r>
        <w:rPr>
          <w:rFonts w:ascii="Arial" w:hAnsi="Arial"/>
          <w:color w:val="A37A38"/>
          <w:spacing w:val="-15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о</w:t>
      </w:r>
      <w:r>
        <w:rPr>
          <w:rFonts w:ascii="Arial" w:hAnsi="Arial"/>
          <w:color w:val="A37A38"/>
          <w:spacing w:val="-86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здоровом</w:t>
      </w:r>
      <w:r>
        <w:rPr>
          <w:rFonts w:ascii="Arial" w:hAnsi="Arial"/>
          <w:color w:val="A37A38"/>
          <w:spacing w:val="-9"/>
          <w:sz w:val="32"/>
        </w:rPr>
        <w:t xml:space="preserve"> </w:t>
      </w:r>
      <w:r>
        <w:rPr>
          <w:rFonts w:ascii="Arial" w:hAnsi="Arial"/>
          <w:color w:val="A37A38"/>
          <w:sz w:val="32"/>
        </w:rPr>
        <w:t>питании</w:t>
      </w:r>
    </w:p>
    <w:p w:rsidR="00100A72" w:rsidRDefault="00100A72">
      <w:pPr>
        <w:spacing w:line="225" w:lineRule="auto"/>
        <w:rPr>
          <w:rFonts w:ascii="Arial" w:hAnsi="Arial"/>
          <w:sz w:val="32"/>
        </w:rPr>
        <w:sectPr w:rsidR="00100A72">
          <w:pgSz w:w="16840" w:h="11910" w:orient="landscape"/>
          <w:pgMar w:top="840" w:right="2380" w:bottom="0" w:left="1360" w:header="720" w:footer="720" w:gutter="0"/>
          <w:cols w:space="720"/>
        </w:sectPr>
      </w:pPr>
    </w:p>
    <w:p w:rsidR="00100A72" w:rsidRDefault="00B16057">
      <w:pPr>
        <w:spacing w:before="59" w:line="252" w:lineRule="auto"/>
        <w:ind w:left="805" w:right="601" w:firstLine="635"/>
        <w:rPr>
          <w:rFonts w:ascii="Arial" w:hAnsi="Arial"/>
          <w:sz w:val="45"/>
        </w:rPr>
      </w:pPr>
      <w:r>
        <w:rPr>
          <w:rFonts w:ascii="Arial" w:hAnsi="Arial"/>
          <w:color w:val="675E46"/>
          <w:spacing w:val="-9"/>
          <w:w w:val="105"/>
          <w:sz w:val="45"/>
        </w:rPr>
        <w:lastRenderedPageBreak/>
        <w:t xml:space="preserve">Продукты, которые </w:t>
      </w:r>
      <w:r>
        <w:rPr>
          <w:rFonts w:ascii="Arial" w:hAnsi="Arial"/>
          <w:color w:val="675E46"/>
          <w:spacing w:val="-8"/>
          <w:w w:val="105"/>
          <w:sz w:val="45"/>
        </w:rPr>
        <w:t>НЕ допускаются при</w:t>
      </w:r>
      <w:r>
        <w:rPr>
          <w:rFonts w:ascii="Arial" w:hAnsi="Arial"/>
          <w:color w:val="675E46"/>
          <w:spacing w:val="-7"/>
          <w:w w:val="105"/>
          <w:sz w:val="45"/>
        </w:rPr>
        <w:t xml:space="preserve"> </w:t>
      </w:r>
      <w:r>
        <w:rPr>
          <w:rFonts w:ascii="Arial" w:hAnsi="Arial"/>
          <w:color w:val="675E46"/>
          <w:spacing w:val="-10"/>
          <w:w w:val="105"/>
          <w:sz w:val="45"/>
        </w:rPr>
        <w:t>организации</w:t>
      </w:r>
      <w:r>
        <w:rPr>
          <w:rFonts w:ascii="Arial" w:hAnsi="Arial"/>
          <w:color w:val="675E46"/>
          <w:spacing w:val="-58"/>
          <w:w w:val="105"/>
          <w:sz w:val="45"/>
        </w:rPr>
        <w:t xml:space="preserve"> </w:t>
      </w:r>
      <w:r>
        <w:rPr>
          <w:rFonts w:ascii="Arial" w:hAnsi="Arial"/>
          <w:color w:val="675E46"/>
          <w:spacing w:val="-9"/>
          <w:w w:val="105"/>
          <w:sz w:val="45"/>
        </w:rPr>
        <w:t>общественного</w:t>
      </w:r>
      <w:r>
        <w:rPr>
          <w:rFonts w:ascii="Arial" w:hAnsi="Arial"/>
          <w:color w:val="675E46"/>
          <w:spacing w:val="-47"/>
          <w:w w:val="105"/>
          <w:sz w:val="45"/>
        </w:rPr>
        <w:t xml:space="preserve"> </w:t>
      </w:r>
      <w:r>
        <w:rPr>
          <w:rFonts w:ascii="Arial" w:hAnsi="Arial"/>
          <w:color w:val="675E46"/>
          <w:spacing w:val="-9"/>
          <w:w w:val="105"/>
          <w:sz w:val="45"/>
        </w:rPr>
        <w:t>питания</w:t>
      </w:r>
      <w:r>
        <w:rPr>
          <w:rFonts w:ascii="Arial" w:hAnsi="Arial"/>
          <w:color w:val="675E46"/>
          <w:spacing w:val="-43"/>
          <w:w w:val="105"/>
          <w:sz w:val="45"/>
        </w:rPr>
        <w:t xml:space="preserve"> </w:t>
      </w:r>
      <w:r>
        <w:rPr>
          <w:rFonts w:ascii="Arial" w:hAnsi="Arial"/>
          <w:color w:val="675E46"/>
          <w:spacing w:val="-9"/>
          <w:w w:val="105"/>
          <w:sz w:val="45"/>
        </w:rPr>
        <w:t>в</w:t>
      </w:r>
      <w:r>
        <w:rPr>
          <w:rFonts w:ascii="Arial" w:hAnsi="Arial"/>
          <w:color w:val="675E46"/>
          <w:spacing w:val="-39"/>
          <w:w w:val="105"/>
          <w:sz w:val="45"/>
        </w:rPr>
        <w:t xml:space="preserve"> </w:t>
      </w:r>
      <w:r>
        <w:rPr>
          <w:rFonts w:ascii="Arial" w:hAnsi="Arial"/>
          <w:color w:val="675E46"/>
          <w:spacing w:val="-9"/>
          <w:w w:val="105"/>
          <w:sz w:val="45"/>
        </w:rPr>
        <w:t>школе:</w:t>
      </w:r>
    </w:p>
    <w:p w:rsidR="00100A72" w:rsidRDefault="00100A72">
      <w:pPr>
        <w:pStyle w:val="a3"/>
        <w:spacing w:before="4"/>
        <w:rPr>
          <w:rFonts w:ascii="Arial"/>
          <w:sz w:val="15"/>
        </w:rPr>
      </w:pPr>
    </w:p>
    <w:p w:rsidR="00100A72" w:rsidRDefault="00100A72">
      <w:pPr>
        <w:rPr>
          <w:rFonts w:ascii="Arial"/>
          <w:sz w:val="15"/>
        </w:rPr>
        <w:sectPr w:rsidR="00100A72">
          <w:pgSz w:w="16840" w:h="11910" w:orient="landscape"/>
          <w:pgMar w:top="780" w:right="2380" w:bottom="280" w:left="1360" w:header="720" w:footer="720" w:gutter="0"/>
          <w:cols w:space="720"/>
        </w:sectPr>
      </w:pP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89" w:line="249" w:lineRule="auto"/>
        <w:ind w:right="64"/>
        <w:rPr>
          <w:rFonts w:ascii="Arial" w:hAnsi="Arial"/>
          <w:color w:val="A9A47B"/>
          <w:sz w:val="34"/>
        </w:rPr>
      </w:pPr>
      <w:r>
        <w:lastRenderedPageBreak/>
        <w:pict>
          <v:group id="docshapegroup22" o:spid="_x0000_s1037" style="position:absolute;left:0;text-align:left;margin-left:56.75pt;margin-top:42.6pt;width:733.2pt;height:509.5pt;z-index:-15841280;mso-position-horizontal-relative:page;mso-position-vertical-relative:page" coordorigin="1135,852" coordsize="14664,10190">
            <v:shape id="docshape23" o:spid="_x0000_s1042" type="#_x0000_t75" style="position:absolute;left:1135;top:852;width:14664;height:10190">
              <v:imagedata r:id="rId14" o:title=""/>
            </v:shape>
            <v:shape id="docshape24" o:spid="_x0000_s1041" style="position:absolute;left:14699;top:852;width:1100;height:10190" coordorigin="14699,852" coordsize="1100,10190" o:spt="100" adj="0,,0" path="m15799,10023r-1100,l14699,11042r1100,l15799,10023xm15799,852r-1100,l14699,9004r1100,l15799,852xe" fillcolor="#675e46" stroked="f">
              <v:stroke joinstyle="round"/>
              <v:formulas/>
              <v:path arrowok="t" o:connecttype="segments"/>
            </v:shape>
            <v:rect id="docshape25" o:spid="_x0000_s1040" style="position:absolute;left:14699;top:9004;width:1100;height:1019" fillcolor="#a9a47b" stroked="f"/>
            <v:shape id="docshape26" o:spid="_x0000_s1039" type="#_x0000_t75" style="position:absolute;left:7940;top:2173;width:1054;height:7958">
              <v:imagedata r:id="rId15" o:title=""/>
            </v:shape>
            <v:shape id="docshape27" o:spid="_x0000_s1038" type="#_x0000_t75" style="position:absolute;left:1170;top:2174;width:1299;height:8588">
              <v:imagedata r:id="rId16" o:title=""/>
            </v:shape>
            <w10:wrap anchorx="page" anchory="page"/>
          </v:group>
        </w:pict>
      </w:r>
      <w:r>
        <w:rPr>
          <w:rFonts w:ascii="Arial" w:hAnsi="Arial"/>
          <w:color w:val="2E2B1F"/>
          <w:w w:val="105"/>
          <w:sz w:val="34"/>
        </w:rPr>
        <w:t>Любые</w:t>
      </w:r>
      <w:r>
        <w:rPr>
          <w:rFonts w:ascii="Arial" w:hAnsi="Arial"/>
          <w:color w:val="2E2B1F"/>
          <w:spacing w:val="46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пищевые</w:t>
      </w:r>
      <w:r>
        <w:rPr>
          <w:rFonts w:ascii="Arial" w:hAnsi="Arial"/>
          <w:color w:val="2E2B1F"/>
          <w:spacing w:val="44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продукты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домашнего</w:t>
      </w:r>
      <w:r>
        <w:rPr>
          <w:rFonts w:ascii="Arial" w:hAnsi="Arial"/>
          <w:color w:val="2E2B1F"/>
          <w:spacing w:val="-9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(не</w:t>
      </w:r>
    </w:p>
    <w:p w:rsidR="00100A72" w:rsidRDefault="00B16057">
      <w:pPr>
        <w:spacing w:before="3"/>
        <w:ind w:left="1571"/>
        <w:rPr>
          <w:rFonts w:ascii="Arial" w:hAnsi="Arial"/>
          <w:sz w:val="34"/>
        </w:rPr>
      </w:pPr>
      <w:r>
        <w:rPr>
          <w:rFonts w:ascii="Arial" w:hAnsi="Arial"/>
          <w:color w:val="2E2B1F"/>
          <w:w w:val="110"/>
          <w:sz w:val="34"/>
        </w:rPr>
        <w:t>промышленного)</w:t>
      </w:r>
    </w:p>
    <w:p w:rsidR="00100A72" w:rsidRDefault="00B16057">
      <w:pPr>
        <w:spacing w:before="16"/>
        <w:ind w:left="1571"/>
        <w:rPr>
          <w:rFonts w:ascii="Arial" w:hAnsi="Arial"/>
          <w:sz w:val="34"/>
        </w:rPr>
      </w:pPr>
      <w:r>
        <w:rPr>
          <w:rFonts w:ascii="Arial" w:hAnsi="Arial"/>
          <w:color w:val="2E2B1F"/>
          <w:w w:val="110"/>
          <w:sz w:val="34"/>
        </w:rPr>
        <w:t>изготовления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98" w:line="249" w:lineRule="auto"/>
        <w:ind w:right="812"/>
        <w:rPr>
          <w:rFonts w:ascii="Arial" w:hAnsi="Arial"/>
          <w:color w:val="A9A47B"/>
          <w:sz w:val="34"/>
        </w:rPr>
      </w:pPr>
      <w:r>
        <w:rPr>
          <w:rFonts w:ascii="Arial" w:hAnsi="Arial"/>
          <w:color w:val="2E2B1F"/>
          <w:w w:val="105"/>
          <w:sz w:val="34"/>
        </w:rPr>
        <w:t>Мясо</w:t>
      </w:r>
      <w:r>
        <w:rPr>
          <w:rFonts w:ascii="Arial" w:hAnsi="Arial"/>
          <w:color w:val="2E2B1F"/>
          <w:spacing w:val="26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диких</w:t>
      </w:r>
      <w:r>
        <w:rPr>
          <w:rFonts w:ascii="Arial" w:hAnsi="Arial"/>
          <w:color w:val="2E2B1F"/>
          <w:spacing w:val="22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животных,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яйца и мясо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водоплавающих</w:t>
      </w:r>
      <w:r>
        <w:rPr>
          <w:rFonts w:ascii="Arial" w:hAnsi="Arial"/>
          <w:color w:val="2E2B1F"/>
          <w:spacing w:val="13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птиц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86"/>
        <w:ind w:hanging="368"/>
        <w:rPr>
          <w:rFonts w:ascii="Arial" w:hAnsi="Arial"/>
          <w:color w:val="A9A47B"/>
          <w:sz w:val="34"/>
        </w:rPr>
      </w:pPr>
      <w:r>
        <w:rPr>
          <w:rFonts w:ascii="Arial" w:hAnsi="Arial"/>
          <w:color w:val="2E2B1F"/>
          <w:w w:val="105"/>
          <w:sz w:val="34"/>
        </w:rPr>
        <w:t>Зельцы,</w:t>
      </w:r>
      <w:r>
        <w:rPr>
          <w:rFonts w:ascii="Arial" w:hAnsi="Arial"/>
          <w:color w:val="2E2B1F"/>
          <w:spacing w:val="17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кровяные</w:t>
      </w:r>
      <w:r>
        <w:rPr>
          <w:rFonts w:ascii="Arial" w:hAnsi="Arial"/>
          <w:color w:val="2E2B1F"/>
          <w:spacing w:val="23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и</w:t>
      </w:r>
    </w:p>
    <w:p w:rsidR="00100A72" w:rsidRDefault="00B16057">
      <w:pPr>
        <w:spacing w:before="17" w:line="249" w:lineRule="auto"/>
        <w:ind w:left="1571" w:right="33"/>
        <w:rPr>
          <w:rFonts w:ascii="Arial" w:hAnsi="Arial"/>
          <w:sz w:val="34"/>
        </w:rPr>
      </w:pPr>
      <w:r>
        <w:rPr>
          <w:rFonts w:ascii="Arial" w:hAnsi="Arial"/>
          <w:color w:val="2E2B1F"/>
          <w:w w:val="105"/>
          <w:sz w:val="34"/>
        </w:rPr>
        <w:t>ливерные,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сырокопченые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колбасы,</w:t>
      </w:r>
      <w:r>
        <w:rPr>
          <w:rFonts w:ascii="Arial" w:hAnsi="Arial"/>
          <w:color w:val="2E2B1F"/>
          <w:spacing w:val="22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заливные</w:t>
      </w:r>
      <w:r>
        <w:rPr>
          <w:rFonts w:ascii="Arial" w:hAnsi="Arial"/>
          <w:color w:val="2E2B1F"/>
          <w:spacing w:val="43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блюда,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студни,</w:t>
      </w:r>
      <w:r>
        <w:rPr>
          <w:rFonts w:ascii="Arial" w:hAnsi="Arial"/>
          <w:color w:val="2E2B1F"/>
          <w:spacing w:val="-12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форшмак</w:t>
      </w:r>
      <w:r>
        <w:rPr>
          <w:rFonts w:ascii="Arial" w:hAnsi="Arial"/>
          <w:color w:val="2E2B1F"/>
          <w:spacing w:val="-8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из</w:t>
      </w:r>
    </w:p>
    <w:p w:rsidR="00100A72" w:rsidRDefault="00B16057">
      <w:pPr>
        <w:spacing w:before="3"/>
        <w:ind w:left="1571"/>
        <w:rPr>
          <w:rFonts w:ascii="Arial" w:hAnsi="Arial"/>
          <w:sz w:val="34"/>
        </w:rPr>
      </w:pPr>
      <w:r>
        <w:rPr>
          <w:rFonts w:ascii="Arial" w:hAnsi="Arial"/>
          <w:color w:val="2E2B1F"/>
          <w:w w:val="110"/>
          <w:sz w:val="34"/>
        </w:rPr>
        <w:t>сельди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99" w:line="249" w:lineRule="auto"/>
        <w:ind w:right="641"/>
        <w:rPr>
          <w:rFonts w:ascii="Arial" w:hAnsi="Arial"/>
          <w:color w:val="A9A47B"/>
          <w:sz w:val="34"/>
        </w:rPr>
      </w:pPr>
      <w:r>
        <w:rPr>
          <w:rFonts w:ascii="Arial" w:hAnsi="Arial"/>
          <w:color w:val="2E2B1F"/>
          <w:w w:val="105"/>
          <w:sz w:val="34"/>
        </w:rPr>
        <w:t>Грибы,</w:t>
      </w:r>
      <w:r>
        <w:rPr>
          <w:rFonts w:ascii="Arial" w:hAnsi="Arial"/>
          <w:color w:val="2E2B1F"/>
          <w:spacing w:val="19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сало,</w:t>
      </w:r>
      <w:r>
        <w:rPr>
          <w:rFonts w:ascii="Arial" w:hAnsi="Arial"/>
          <w:color w:val="2E2B1F"/>
          <w:spacing w:val="29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маргарин,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паштеты и блинчики с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мясом</w:t>
      </w:r>
      <w:r>
        <w:rPr>
          <w:rFonts w:ascii="Arial" w:hAnsi="Arial"/>
          <w:color w:val="2E2B1F"/>
          <w:spacing w:val="-20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</w:t>
      </w:r>
      <w:r>
        <w:rPr>
          <w:rFonts w:ascii="Arial" w:hAnsi="Arial"/>
          <w:color w:val="2E2B1F"/>
          <w:spacing w:val="-13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с</w:t>
      </w:r>
      <w:r>
        <w:rPr>
          <w:rFonts w:ascii="Arial" w:hAnsi="Arial"/>
          <w:color w:val="2E2B1F"/>
          <w:spacing w:val="-11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творогом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84" w:line="249" w:lineRule="auto"/>
        <w:ind w:right="834"/>
        <w:rPr>
          <w:rFonts w:ascii="Arial" w:hAnsi="Arial"/>
          <w:color w:val="A9A47B"/>
          <w:sz w:val="34"/>
        </w:rPr>
      </w:pPr>
      <w:r>
        <w:rPr>
          <w:rFonts w:ascii="Arial" w:hAnsi="Arial"/>
          <w:color w:val="2E2B1F"/>
          <w:w w:val="105"/>
          <w:sz w:val="34"/>
        </w:rPr>
        <w:t>Жареные</w:t>
      </w:r>
      <w:r>
        <w:rPr>
          <w:rFonts w:ascii="Arial" w:hAnsi="Arial"/>
          <w:color w:val="2E2B1F"/>
          <w:spacing w:val="28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во</w:t>
      </w:r>
      <w:r>
        <w:rPr>
          <w:rFonts w:ascii="Arial" w:hAnsi="Arial"/>
          <w:color w:val="2E2B1F"/>
          <w:spacing w:val="4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фритюре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пищевые</w:t>
      </w:r>
      <w:r>
        <w:rPr>
          <w:rFonts w:ascii="Arial" w:hAnsi="Arial"/>
          <w:color w:val="2E2B1F"/>
          <w:spacing w:val="8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продукты</w:t>
      </w:r>
      <w:r>
        <w:rPr>
          <w:rFonts w:ascii="Arial" w:hAnsi="Arial"/>
          <w:color w:val="2E2B1F"/>
          <w:spacing w:val="25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и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изделия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571"/>
          <w:tab w:val="left" w:pos="1572"/>
        </w:tabs>
        <w:spacing w:before="85"/>
        <w:ind w:hanging="368"/>
        <w:rPr>
          <w:rFonts w:ascii="Arial" w:hAnsi="Arial"/>
          <w:color w:val="A9A47B"/>
          <w:sz w:val="34"/>
        </w:rPr>
      </w:pPr>
      <w:r>
        <w:rPr>
          <w:rFonts w:ascii="Arial" w:hAnsi="Arial"/>
          <w:color w:val="2E2B1F"/>
          <w:w w:val="105"/>
          <w:sz w:val="34"/>
        </w:rPr>
        <w:t>Окрошки</w:t>
      </w:r>
      <w:r>
        <w:rPr>
          <w:rFonts w:ascii="Arial" w:hAnsi="Arial"/>
          <w:color w:val="2E2B1F"/>
          <w:spacing w:val="1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и</w:t>
      </w:r>
      <w:r>
        <w:rPr>
          <w:rFonts w:ascii="Arial" w:hAnsi="Arial"/>
          <w:color w:val="2E2B1F"/>
          <w:spacing w:val="27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холодные</w:t>
      </w:r>
      <w:r>
        <w:rPr>
          <w:rFonts w:ascii="Arial" w:hAnsi="Arial"/>
          <w:color w:val="2E2B1F"/>
          <w:spacing w:val="3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супы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148" w:line="249" w:lineRule="auto"/>
        <w:ind w:left="1204" w:right="113" w:firstLine="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spacing w:val="-3"/>
          <w:w w:val="107"/>
          <w:sz w:val="34"/>
        </w:rPr>
        <w:br w:type="column"/>
      </w:r>
      <w:r>
        <w:rPr>
          <w:rFonts w:ascii="Arial" w:hAnsi="Arial"/>
          <w:color w:val="2E2B1F"/>
          <w:w w:val="110"/>
          <w:sz w:val="34"/>
        </w:rPr>
        <w:lastRenderedPageBreak/>
        <w:t>Макароны по-Флотски (с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мясным</w:t>
      </w:r>
      <w:r>
        <w:rPr>
          <w:rFonts w:ascii="Arial" w:hAnsi="Arial"/>
          <w:color w:val="2E2B1F"/>
          <w:spacing w:val="54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Фаршем),</w:t>
      </w:r>
      <w:r>
        <w:rPr>
          <w:rFonts w:ascii="Arial" w:hAnsi="Arial"/>
          <w:color w:val="2E2B1F"/>
          <w:spacing w:val="52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макароны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с</w:t>
      </w:r>
      <w:r>
        <w:rPr>
          <w:rFonts w:ascii="Arial" w:hAnsi="Arial"/>
          <w:color w:val="2E2B1F"/>
          <w:spacing w:val="25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рубленым</w:t>
      </w:r>
      <w:r>
        <w:rPr>
          <w:rFonts w:ascii="Arial" w:hAnsi="Arial"/>
          <w:color w:val="2E2B1F"/>
          <w:spacing w:val="32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яйцом,</w:t>
      </w:r>
      <w:r>
        <w:rPr>
          <w:rFonts w:ascii="Arial" w:hAnsi="Arial"/>
          <w:color w:val="2E2B1F"/>
          <w:spacing w:val="34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яичница-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глазунья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5" w:line="249" w:lineRule="auto"/>
        <w:ind w:left="1664" w:right="685" w:hanging="46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w w:val="105"/>
          <w:sz w:val="34"/>
        </w:rPr>
        <w:t>Уксус,</w:t>
      </w:r>
      <w:r>
        <w:rPr>
          <w:rFonts w:ascii="Arial" w:hAnsi="Arial"/>
          <w:color w:val="2E2B1F"/>
          <w:spacing w:val="-3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горчица,</w:t>
      </w:r>
      <w:r>
        <w:rPr>
          <w:rFonts w:ascii="Arial" w:hAnsi="Arial"/>
          <w:color w:val="2E2B1F"/>
          <w:spacing w:val="12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хрен,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перец</w:t>
      </w:r>
      <w:r>
        <w:rPr>
          <w:rFonts w:ascii="Arial" w:hAnsi="Arial"/>
          <w:color w:val="2E2B1F"/>
          <w:spacing w:val="10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острый</w:t>
      </w:r>
      <w:r>
        <w:rPr>
          <w:rFonts w:ascii="Arial" w:hAnsi="Arial"/>
          <w:color w:val="2E2B1F"/>
          <w:spacing w:val="24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и</w:t>
      </w:r>
      <w:r>
        <w:rPr>
          <w:rFonts w:ascii="Arial" w:hAnsi="Arial"/>
          <w:color w:val="2E2B1F"/>
          <w:spacing w:val="30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другие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жгучие</w:t>
      </w:r>
      <w:r>
        <w:rPr>
          <w:rFonts w:ascii="Arial" w:hAnsi="Arial"/>
          <w:color w:val="2E2B1F"/>
          <w:spacing w:val="-12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приправы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2" w:line="249" w:lineRule="auto"/>
        <w:ind w:left="1664" w:right="350" w:hanging="46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w w:val="110"/>
          <w:sz w:val="34"/>
        </w:rPr>
        <w:t>Острые соусы, кетчуп,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майонез,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proofErr w:type="spellStart"/>
      <w:r>
        <w:rPr>
          <w:rFonts w:ascii="Arial" w:hAnsi="Arial"/>
          <w:color w:val="2E2B1F"/>
          <w:w w:val="105"/>
          <w:sz w:val="34"/>
        </w:rPr>
        <w:t>маримованные</w:t>
      </w:r>
      <w:proofErr w:type="spellEnd"/>
      <w:r>
        <w:rPr>
          <w:rFonts w:ascii="Arial" w:hAnsi="Arial"/>
          <w:color w:val="2E2B1F"/>
          <w:spacing w:val="-98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овощи</w:t>
      </w:r>
      <w:r>
        <w:rPr>
          <w:rFonts w:ascii="Arial" w:hAnsi="Arial"/>
          <w:color w:val="2E2B1F"/>
          <w:spacing w:val="-14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</w:t>
      </w:r>
      <w:r>
        <w:rPr>
          <w:rFonts w:ascii="Arial" w:hAnsi="Arial"/>
          <w:color w:val="2E2B1F"/>
          <w:spacing w:val="-9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фрукты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5" w:line="249" w:lineRule="auto"/>
        <w:ind w:left="1204" w:right="415" w:firstLine="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w w:val="105"/>
          <w:sz w:val="34"/>
        </w:rPr>
        <w:t>Кремовые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кондитерские</w:t>
      </w:r>
      <w:r>
        <w:rPr>
          <w:rFonts w:ascii="Arial" w:hAnsi="Arial"/>
          <w:color w:val="2E2B1F"/>
          <w:spacing w:val="-97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изделия (пирожные и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торты)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2" w:line="249" w:lineRule="auto"/>
        <w:ind w:left="1664" w:right="404" w:hanging="46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w w:val="105"/>
          <w:sz w:val="34"/>
        </w:rPr>
        <w:t>Арахис,</w:t>
      </w:r>
      <w:r>
        <w:rPr>
          <w:rFonts w:ascii="Arial" w:hAnsi="Arial"/>
          <w:color w:val="2E2B1F"/>
          <w:spacing w:val="24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карамель,</w:t>
      </w:r>
      <w:r>
        <w:rPr>
          <w:rFonts w:ascii="Arial" w:hAnsi="Arial"/>
          <w:color w:val="2E2B1F"/>
          <w:spacing w:val="16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в</w:t>
      </w:r>
      <w:r>
        <w:rPr>
          <w:rFonts w:ascii="Arial" w:hAnsi="Arial"/>
          <w:color w:val="2E2B1F"/>
          <w:spacing w:val="30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том</w:t>
      </w:r>
      <w:r>
        <w:rPr>
          <w:rFonts w:ascii="Arial" w:hAnsi="Arial"/>
          <w:color w:val="2E2B1F"/>
          <w:spacing w:val="-96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числе</w:t>
      </w:r>
      <w:r>
        <w:rPr>
          <w:rFonts w:ascii="Arial" w:hAnsi="Arial"/>
          <w:color w:val="2E2B1F"/>
          <w:spacing w:val="-24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и</w:t>
      </w:r>
      <w:r>
        <w:rPr>
          <w:rFonts w:ascii="Arial" w:hAnsi="Arial"/>
          <w:color w:val="2E2B1F"/>
          <w:spacing w:val="-10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леденцовая</w:t>
      </w:r>
    </w:p>
    <w:p w:rsidR="00100A72" w:rsidRDefault="00B16057">
      <w:pPr>
        <w:pStyle w:val="a5"/>
        <w:numPr>
          <w:ilvl w:val="0"/>
          <w:numId w:val="2"/>
        </w:numPr>
        <w:tabs>
          <w:tab w:val="left" w:pos="1663"/>
          <w:tab w:val="left" w:pos="1665"/>
        </w:tabs>
        <w:spacing w:before="3" w:line="249" w:lineRule="auto"/>
        <w:ind w:left="1664" w:right="262" w:hanging="460"/>
        <w:rPr>
          <w:rFonts w:ascii="Arial" w:hAnsi="Arial"/>
          <w:color w:val="2E2B1F"/>
          <w:sz w:val="34"/>
        </w:rPr>
      </w:pPr>
      <w:r>
        <w:rPr>
          <w:rFonts w:ascii="Arial" w:hAnsi="Arial"/>
          <w:color w:val="2E2B1F"/>
          <w:w w:val="105"/>
          <w:sz w:val="34"/>
        </w:rPr>
        <w:t>Квас, натуральный</w:t>
      </w:r>
      <w:r>
        <w:rPr>
          <w:rFonts w:ascii="Arial" w:hAnsi="Arial"/>
          <w:color w:val="2E2B1F"/>
          <w:spacing w:val="1"/>
          <w:w w:val="105"/>
          <w:sz w:val="34"/>
        </w:rPr>
        <w:t xml:space="preserve"> </w:t>
      </w:r>
      <w:r>
        <w:rPr>
          <w:rFonts w:ascii="Arial" w:hAnsi="Arial"/>
          <w:color w:val="2E2B1F"/>
          <w:w w:val="105"/>
          <w:sz w:val="34"/>
        </w:rPr>
        <w:t>кофе,</w:t>
      </w:r>
      <w:r>
        <w:rPr>
          <w:rFonts w:ascii="Arial" w:hAnsi="Arial"/>
          <w:color w:val="2E2B1F"/>
          <w:spacing w:val="-97"/>
          <w:w w:val="105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энергетики, газировка,</w:t>
      </w:r>
      <w:r>
        <w:rPr>
          <w:rFonts w:ascii="Arial" w:hAnsi="Arial"/>
          <w:color w:val="2E2B1F"/>
          <w:spacing w:val="1"/>
          <w:w w:val="110"/>
          <w:sz w:val="34"/>
        </w:rPr>
        <w:t xml:space="preserve"> </w:t>
      </w:r>
      <w:r>
        <w:rPr>
          <w:rFonts w:ascii="Arial" w:hAnsi="Arial"/>
          <w:color w:val="2E2B1F"/>
          <w:w w:val="110"/>
          <w:sz w:val="34"/>
        </w:rPr>
        <w:t>кумыс</w:t>
      </w:r>
    </w:p>
    <w:p w:rsidR="00100A72" w:rsidRDefault="00100A72">
      <w:pPr>
        <w:spacing w:line="249" w:lineRule="auto"/>
        <w:rPr>
          <w:rFonts w:ascii="Arial" w:hAnsi="Arial"/>
          <w:sz w:val="34"/>
        </w:rPr>
        <w:sectPr w:rsidR="00100A72">
          <w:type w:val="continuous"/>
          <w:pgSz w:w="16840" w:h="11910" w:orient="landscape"/>
          <w:pgMar w:top="840" w:right="2380" w:bottom="280" w:left="1360" w:header="720" w:footer="720" w:gutter="0"/>
          <w:cols w:num="2" w:space="720" w:equalWidth="0">
            <w:col w:w="6187" w:space="674"/>
            <w:col w:w="6239"/>
          </w:cols>
        </w:sectPr>
      </w:pPr>
    </w:p>
    <w:p w:rsidR="00100A72" w:rsidRDefault="00B16057">
      <w:pPr>
        <w:spacing w:before="149" w:line="247" w:lineRule="auto"/>
        <w:ind w:left="989" w:firstLine="825"/>
        <w:rPr>
          <w:rFonts w:ascii="Cambria" w:hAnsi="Cambria"/>
          <w:sz w:val="64"/>
        </w:rPr>
      </w:pPr>
      <w:r>
        <w:rPr>
          <w:rFonts w:ascii="Cambria" w:hAnsi="Cambria"/>
          <w:color w:val="A37A38"/>
          <w:spacing w:val="-17"/>
          <w:sz w:val="64"/>
        </w:rPr>
        <w:lastRenderedPageBreak/>
        <w:t>Чек-лист родительского контроля</w:t>
      </w:r>
      <w:r>
        <w:rPr>
          <w:rFonts w:ascii="Cambria" w:hAnsi="Cambria"/>
          <w:color w:val="A37A38"/>
          <w:spacing w:val="-16"/>
          <w:sz w:val="64"/>
        </w:rPr>
        <w:t xml:space="preserve"> организации</w:t>
      </w:r>
      <w:r>
        <w:rPr>
          <w:rFonts w:ascii="Cambria" w:hAnsi="Cambria"/>
          <w:color w:val="A37A38"/>
          <w:spacing w:val="-40"/>
          <w:sz w:val="64"/>
        </w:rPr>
        <w:t xml:space="preserve"> </w:t>
      </w:r>
      <w:r>
        <w:rPr>
          <w:rFonts w:ascii="Cambria" w:hAnsi="Cambria"/>
          <w:color w:val="A37A38"/>
          <w:spacing w:val="-15"/>
          <w:sz w:val="64"/>
        </w:rPr>
        <w:t>горячего</w:t>
      </w:r>
      <w:r>
        <w:rPr>
          <w:rFonts w:ascii="Cambria" w:hAnsi="Cambria"/>
          <w:color w:val="A37A38"/>
          <w:spacing w:val="-41"/>
          <w:sz w:val="64"/>
        </w:rPr>
        <w:t xml:space="preserve"> </w:t>
      </w:r>
      <w:r>
        <w:rPr>
          <w:rFonts w:ascii="Cambria" w:hAnsi="Cambria"/>
          <w:color w:val="A37A38"/>
          <w:spacing w:val="-15"/>
          <w:sz w:val="64"/>
        </w:rPr>
        <w:t>питания</w:t>
      </w:r>
      <w:r>
        <w:rPr>
          <w:rFonts w:ascii="Cambria" w:hAnsi="Cambria"/>
          <w:color w:val="A37A38"/>
          <w:spacing w:val="-26"/>
          <w:sz w:val="64"/>
        </w:rPr>
        <w:t xml:space="preserve"> </w:t>
      </w:r>
      <w:r>
        <w:rPr>
          <w:rFonts w:ascii="Cambria" w:hAnsi="Cambria"/>
          <w:color w:val="A37A38"/>
          <w:spacing w:val="-15"/>
          <w:sz w:val="64"/>
        </w:rPr>
        <w:t>в</w:t>
      </w:r>
      <w:r>
        <w:rPr>
          <w:rFonts w:ascii="Cambria" w:hAnsi="Cambria"/>
          <w:color w:val="A37A38"/>
          <w:spacing w:val="-40"/>
          <w:sz w:val="64"/>
        </w:rPr>
        <w:t xml:space="preserve"> </w:t>
      </w:r>
      <w:r>
        <w:rPr>
          <w:rFonts w:ascii="Cambria" w:hAnsi="Cambria"/>
          <w:color w:val="A37A38"/>
          <w:spacing w:val="-15"/>
          <w:sz w:val="64"/>
        </w:rPr>
        <w:t>школе:</w:t>
      </w: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rPr>
          <w:rFonts w:ascii="Cambria"/>
          <w:sz w:val="20"/>
        </w:rPr>
        <w:sectPr w:rsidR="00100A72">
          <w:pgSz w:w="16840" w:h="11910" w:orient="landscape"/>
          <w:pgMar w:top="840" w:right="2380" w:bottom="0" w:left="1360" w:header="720" w:footer="720" w:gutter="0"/>
          <w:cols w:space="720"/>
        </w:sectPr>
      </w:pPr>
    </w:p>
    <w:p w:rsidR="00100A72" w:rsidRDefault="00B16057">
      <w:pPr>
        <w:pStyle w:val="a3"/>
        <w:spacing w:before="10"/>
        <w:rPr>
          <w:rFonts w:ascii="Cambria"/>
          <w:sz w:val="22"/>
        </w:rPr>
      </w:pPr>
      <w:r>
        <w:lastRenderedPageBreak/>
        <w:pict>
          <v:group id="docshapegroup28" o:spid="_x0000_s1031" style="position:absolute;margin-left:56.75pt;margin-top:42.6pt;width:724.55pt;height:545.25pt;z-index:-15840768;mso-position-horizontal-relative:page;mso-position-vertical-relative:page" coordorigin="1135,852" coordsize="14491,10905">
            <v:shape id="docshape29" o:spid="_x0000_s1036" type="#_x0000_t75" style="position:absolute;left:1135;top:852;width:14491;height:10905">
              <v:imagedata r:id="rId17" o:title=""/>
            </v:shape>
            <v:shape id="docshape30" o:spid="_x0000_s1035" style="position:absolute;left:14539;top:852;width:1087;height:10905" coordorigin="14539,852" coordsize="1087,10905" o:spt="100" adj="0,,0" path="m15626,10667r-1087,l14539,11757r1087,l15626,10667xm15626,852r-1087,l14539,9576r1087,l15626,852xe" fillcolor="#675e46" stroked="f">
              <v:stroke joinstyle="round"/>
              <v:formulas/>
              <v:path arrowok="t" o:connecttype="segments"/>
            </v:shape>
            <v:rect id="docshape31" o:spid="_x0000_s1034" style="position:absolute;left:14539;top:9576;width:1087;height:1091" fillcolor="#a9a47b" stroked="f"/>
            <v:shape id="docshape32" o:spid="_x0000_s1033" type="#_x0000_t75" style="position:absolute;left:6098;top:3098;width:1484;height:6020">
              <v:imagedata r:id="rId18" o:title=""/>
            </v:shape>
            <v:shape id="docshape33" o:spid="_x0000_s1032" type="#_x0000_t75" style="position:absolute;left:12831;top:3098;width:1484;height:6020">
              <v:imagedata r:id="rId18" o:title=""/>
            </v:shape>
            <w10:wrap anchorx="page" anchory="page"/>
          </v:group>
        </w:pic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1" w:line="189" w:lineRule="auto"/>
        <w:ind w:right="42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Имеются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организации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для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всех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возрастных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групп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55"/>
          <w:sz w:val="24"/>
        </w:rPr>
        <w:t xml:space="preserve"> </w:t>
      </w:r>
      <w:r>
        <w:rPr>
          <w:color w:val="2E2B1F"/>
          <w:sz w:val="24"/>
        </w:rPr>
        <w:t>режимов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работы</w:t>
      </w:r>
      <w:r>
        <w:rPr>
          <w:color w:val="2E2B1F"/>
          <w:spacing w:val="-3"/>
          <w:sz w:val="24"/>
        </w:rPr>
        <w:t xml:space="preserve"> </w:t>
      </w:r>
      <w:r>
        <w:rPr>
          <w:color w:val="2E2B1F"/>
          <w:sz w:val="24"/>
        </w:rPr>
        <w:t>школы?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61" w:line="189" w:lineRule="auto"/>
        <w:ind w:right="42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Вывешено ли цикличное меню (типовое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на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 xml:space="preserve">12 </w:t>
      </w:r>
      <w:r>
        <w:rPr>
          <w:color w:val="2E2B1F"/>
          <w:sz w:val="24"/>
        </w:rPr>
        <w:t>дней)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на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сайт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для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ознакомлен</w:t>
      </w:r>
      <w:r>
        <w:rPr>
          <w:color w:val="2E2B1F"/>
          <w:sz w:val="24"/>
        </w:rPr>
        <w:t>и</w:t>
      </w:r>
      <w:r>
        <w:rPr>
          <w:color w:val="2E2B1F"/>
          <w:sz w:val="24"/>
        </w:rPr>
        <w:t>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родителей</w:t>
      </w:r>
      <w:r>
        <w:rPr>
          <w:color w:val="2E2B1F"/>
          <w:spacing w:val="4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2"/>
          <w:sz w:val="24"/>
        </w:rPr>
        <w:t xml:space="preserve"> </w:t>
      </w:r>
      <w:r>
        <w:rPr>
          <w:color w:val="2E2B1F"/>
          <w:sz w:val="24"/>
        </w:rPr>
        <w:t>детей?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60" w:line="192" w:lineRule="auto"/>
        <w:ind w:right="45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Вывешено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 ежедневое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(фактическое)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для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ознакомления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родителей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детей?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56" w:line="189" w:lineRule="auto"/>
        <w:ind w:right="47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В меню отсутствуют повторы в смежные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дни?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60" w:line="189" w:lineRule="auto"/>
        <w:ind w:right="43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В меню отсутствуют запрещенные блюда</w:t>
      </w:r>
      <w:r>
        <w:rPr>
          <w:color w:val="2E2B1F"/>
          <w:spacing w:val="-52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-3"/>
          <w:sz w:val="24"/>
        </w:rPr>
        <w:t xml:space="preserve"> </w:t>
      </w:r>
      <w:r>
        <w:rPr>
          <w:color w:val="2E2B1F"/>
          <w:sz w:val="24"/>
        </w:rPr>
        <w:t>продукты?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61" w:line="189" w:lineRule="auto"/>
        <w:ind w:right="46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Соответствует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количество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приемов</w:t>
      </w:r>
      <w:r>
        <w:rPr>
          <w:color w:val="2E2B1F"/>
          <w:spacing w:val="-52"/>
          <w:sz w:val="24"/>
        </w:rPr>
        <w:t xml:space="preserve"> </w:t>
      </w:r>
      <w:r>
        <w:rPr>
          <w:color w:val="2E2B1F"/>
          <w:sz w:val="24"/>
        </w:rPr>
        <w:t>пищи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регламентированное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цикличным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-7"/>
          <w:sz w:val="24"/>
        </w:rPr>
        <w:t xml:space="preserve"> </w:t>
      </w:r>
      <w:r>
        <w:rPr>
          <w:color w:val="2E2B1F"/>
          <w:sz w:val="24"/>
        </w:rPr>
        <w:t>режиму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работы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школы?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59" w:line="192" w:lineRule="auto"/>
        <w:ind w:right="43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Есть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организации</w:t>
      </w:r>
      <w:r>
        <w:rPr>
          <w:color w:val="2E2B1F"/>
          <w:spacing w:val="55"/>
          <w:sz w:val="24"/>
        </w:rPr>
        <w:t xml:space="preserve"> </w:t>
      </w:r>
      <w:r>
        <w:rPr>
          <w:color w:val="2E2B1F"/>
          <w:sz w:val="24"/>
        </w:rPr>
        <w:t>приказ</w:t>
      </w:r>
      <w:r>
        <w:rPr>
          <w:color w:val="2E2B1F"/>
          <w:spacing w:val="55"/>
          <w:sz w:val="24"/>
        </w:rPr>
        <w:t xml:space="preserve"> </w:t>
      </w:r>
      <w:r>
        <w:rPr>
          <w:color w:val="2E2B1F"/>
          <w:sz w:val="24"/>
        </w:rPr>
        <w:t>о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создании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порядке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работы</w:t>
      </w:r>
      <w:r>
        <w:rPr>
          <w:color w:val="2E2B1F"/>
          <w:spacing w:val="1"/>
          <w:sz w:val="24"/>
        </w:rPr>
        <w:t xml:space="preserve"> </w:t>
      </w:r>
      <w:proofErr w:type="spellStart"/>
      <w:r>
        <w:rPr>
          <w:color w:val="2E2B1F"/>
          <w:sz w:val="24"/>
        </w:rPr>
        <w:t>бракеражной</w:t>
      </w:r>
      <w:proofErr w:type="spellEnd"/>
      <w:r>
        <w:rPr>
          <w:color w:val="2E2B1F"/>
          <w:spacing w:val="-1"/>
          <w:sz w:val="24"/>
        </w:rPr>
        <w:t xml:space="preserve"> </w:t>
      </w:r>
      <w:r>
        <w:rPr>
          <w:color w:val="2E2B1F"/>
          <w:sz w:val="24"/>
        </w:rPr>
        <w:t>комиссии?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467"/>
        </w:tabs>
        <w:spacing w:before="57" w:line="189" w:lineRule="auto"/>
        <w:ind w:right="38"/>
        <w:jc w:val="both"/>
        <w:rPr>
          <w:rFonts w:ascii="Arial" w:hAnsi="Arial"/>
          <w:color w:val="A9A47B"/>
          <w:sz w:val="24"/>
        </w:rPr>
      </w:pPr>
      <w:r>
        <w:rPr>
          <w:color w:val="2E2B1F"/>
          <w:sz w:val="24"/>
        </w:rPr>
        <w:t>От всех ли партий приготовленных блюд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снимается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бракераж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(с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записью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соответствующем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журнале)?</w:t>
      </w:r>
    </w:p>
    <w:p w:rsidR="00100A72" w:rsidRDefault="00B16057">
      <w:pPr>
        <w:spacing w:before="7"/>
      </w:pPr>
      <w:r>
        <w:br w:type="column"/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1" w:line="237" w:lineRule="auto"/>
        <w:ind w:left="374" w:right="1772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Выявились ли факты не допуска к реализации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блюд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продуктов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по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результатам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работы</w:t>
      </w:r>
      <w:r>
        <w:rPr>
          <w:color w:val="2E2B1F"/>
          <w:spacing w:val="1"/>
          <w:sz w:val="24"/>
        </w:rPr>
        <w:t xml:space="preserve"> </w:t>
      </w:r>
      <w:proofErr w:type="spellStart"/>
      <w:r>
        <w:rPr>
          <w:color w:val="2E2B1F"/>
          <w:sz w:val="24"/>
        </w:rPr>
        <w:t>бракеражной</w:t>
      </w:r>
      <w:proofErr w:type="spellEnd"/>
      <w:r>
        <w:rPr>
          <w:color w:val="2E2B1F"/>
          <w:spacing w:val="-1"/>
          <w:sz w:val="24"/>
        </w:rPr>
        <w:t xml:space="preserve"> </w:t>
      </w:r>
      <w:r>
        <w:rPr>
          <w:color w:val="2E2B1F"/>
          <w:sz w:val="24"/>
        </w:rPr>
        <w:t>комиссии</w:t>
      </w:r>
      <w:r>
        <w:rPr>
          <w:color w:val="2E2B1F"/>
          <w:spacing w:val="13"/>
          <w:sz w:val="24"/>
        </w:rPr>
        <w:t xml:space="preserve"> </w:t>
      </w:r>
      <w:r>
        <w:rPr>
          <w:color w:val="2E2B1F"/>
          <w:sz w:val="24"/>
        </w:rPr>
        <w:t>за</w:t>
      </w:r>
      <w:r>
        <w:rPr>
          <w:color w:val="2E2B1F"/>
          <w:spacing w:val="-1"/>
          <w:sz w:val="24"/>
        </w:rPr>
        <w:t xml:space="preserve"> </w:t>
      </w:r>
      <w:r>
        <w:rPr>
          <w:color w:val="2E2B1F"/>
          <w:sz w:val="24"/>
        </w:rPr>
        <w:t>последний</w:t>
      </w:r>
      <w:r>
        <w:rPr>
          <w:color w:val="2E2B1F"/>
          <w:spacing w:val="3"/>
          <w:sz w:val="24"/>
        </w:rPr>
        <w:t xml:space="preserve"> </w:t>
      </w:r>
      <w:r>
        <w:rPr>
          <w:color w:val="2E2B1F"/>
          <w:sz w:val="24"/>
        </w:rPr>
        <w:t>месяц?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2" w:line="237" w:lineRule="auto"/>
        <w:ind w:left="374" w:right="1772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Предусмотрена ли организация</w:t>
      </w:r>
      <w:r>
        <w:rPr>
          <w:color w:val="2E2B1F"/>
          <w:spacing w:val="54"/>
          <w:sz w:val="24"/>
        </w:rPr>
        <w:t xml:space="preserve"> </w:t>
      </w:r>
      <w:r>
        <w:rPr>
          <w:color w:val="2E2B1F"/>
          <w:sz w:val="24"/>
        </w:rPr>
        <w:t>питания детей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учетом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особенностей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здоровья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(сахарный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диабет,</w:t>
      </w:r>
      <w:r>
        <w:rPr>
          <w:color w:val="2E2B1F"/>
          <w:spacing w:val="-5"/>
          <w:sz w:val="24"/>
        </w:rPr>
        <w:t xml:space="preserve"> </w:t>
      </w:r>
      <w:r>
        <w:rPr>
          <w:color w:val="2E2B1F"/>
          <w:sz w:val="24"/>
        </w:rPr>
        <w:t>пищевые</w:t>
      </w:r>
      <w:r>
        <w:rPr>
          <w:color w:val="2E2B1F"/>
          <w:spacing w:val="5"/>
          <w:sz w:val="24"/>
        </w:rPr>
        <w:t xml:space="preserve"> </w:t>
      </w:r>
      <w:r>
        <w:rPr>
          <w:color w:val="2E2B1F"/>
          <w:sz w:val="24"/>
        </w:rPr>
        <w:t>аллергены)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1" w:line="292" w:lineRule="exact"/>
        <w:ind w:left="374" w:hanging="272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Проводится</w:t>
      </w:r>
      <w:r>
        <w:rPr>
          <w:color w:val="2E2B1F"/>
          <w:spacing w:val="43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42"/>
          <w:sz w:val="24"/>
        </w:rPr>
        <w:t xml:space="preserve"> </w:t>
      </w:r>
      <w:r>
        <w:rPr>
          <w:color w:val="2E2B1F"/>
          <w:sz w:val="24"/>
        </w:rPr>
        <w:t>уборка</w:t>
      </w:r>
      <w:r>
        <w:rPr>
          <w:color w:val="2E2B1F"/>
          <w:spacing w:val="42"/>
          <w:sz w:val="24"/>
        </w:rPr>
        <w:t xml:space="preserve"> </w:t>
      </w:r>
      <w:r>
        <w:rPr>
          <w:color w:val="2E2B1F"/>
          <w:sz w:val="24"/>
        </w:rPr>
        <w:t>после</w:t>
      </w:r>
      <w:r>
        <w:rPr>
          <w:color w:val="2E2B1F"/>
          <w:spacing w:val="42"/>
          <w:sz w:val="24"/>
        </w:rPr>
        <w:t xml:space="preserve"> </w:t>
      </w:r>
      <w:r>
        <w:rPr>
          <w:color w:val="2E2B1F"/>
          <w:sz w:val="24"/>
        </w:rPr>
        <w:t>каждого</w:t>
      </w:r>
      <w:r>
        <w:rPr>
          <w:color w:val="2E2B1F"/>
          <w:spacing w:val="39"/>
          <w:sz w:val="24"/>
        </w:rPr>
        <w:t xml:space="preserve"> </w:t>
      </w:r>
      <w:r>
        <w:rPr>
          <w:color w:val="2E2B1F"/>
          <w:sz w:val="24"/>
        </w:rPr>
        <w:t>приема</w:t>
      </w:r>
    </w:p>
    <w:p w:rsidR="00100A72" w:rsidRDefault="00B16057">
      <w:pPr>
        <w:pStyle w:val="a3"/>
        <w:spacing w:line="291" w:lineRule="exact"/>
        <w:ind w:left="374"/>
      </w:pPr>
      <w:r>
        <w:rPr>
          <w:color w:val="2E2B1F"/>
        </w:rPr>
        <w:t>пищи?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1" w:line="237" w:lineRule="auto"/>
        <w:ind w:left="374" w:right="1770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Обнаруживались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столовой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насекомые,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грызуны</w:t>
      </w:r>
      <w:r>
        <w:rPr>
          <w:color w:val="2E2B1F"/>
          <w:spacing w:val="-8"/>
          <w:sz w:val="24"/>
        </w:rPr>
        <w:t xml:space="preserve"> </w:t>
      </w:r>
      <w:r>
        <w:rPr>
          <w:color w:val="2E2B1F"/>
          <w:sz w:val="24"/>
        </w:rPr>
        <w:t>или</w:t>
      </w:r>
      <w:r>
        <w:rPr>
          <w:color w:val="2E2B1F"/>
          <w:spacing w:val="3"/>
          <w:sz w:val="24"/>
        </w:rPr>
        <w:t xml:space="preserve"> </w:t>
      </w:r>
      <w:r>
        <w:rPr>
          <w:color w:val="2E2B1F"/>
          <w:sz w:val="24"/>
        </w:rPr>
        <w:t>следы</w:t>
      </w:r>
      <w:r>
        <w:rPr>
          <w:color w:val="2E2B1F"/>
          <w:spacing w:val="3"/>
          <w:sz w:val="24"/>
        </w:rPr>
        <w:t xml:space="preserve"> </w:t>
      </w:r>
      <w:r>
        <w:rPr>
          <w:color w:val="2E2B1F"/>
          <w:sz w:val="24"/>
        </w:rPr>
        <w:t>их жизнедеятельности?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1" w:line="237" w:lineRule="auto"/>
        <w:ind w:left="374" w:right="1767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Созданы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условия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для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соблюдения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детьми</w:t>
      </w:r>
      <w:r>
        <w:rPr>
          <w:color w:val="2E2B1F"/>
          <w:spacing w:val="-52"/>
          <w:sz w:val="24"/>
        </w:rPr>
        <w:t xml:space="preserve"> </w:t>
      </w:r>
      <w:r>
        <w:rPr>
          <w:color w:val="2E2B1F"/>
          <w:sz w:val="24"/>
        </w:rPr>
        <w:t xml:space="preserve">правил личный гигиены </w:t>
      </w:r>
      <w:r>
        <w:rPr>
          <w:color w:val="2E2B1F"/>
          <w:sz w:val="24"/>
        </w:rPr>
        <w:t>(доступ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к раковинам,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мылу,</w:t>
      </w:r>
      <w:r>
        <w:rPr>
          <w:color w:val="2E2B1F"/>
          <w:spacing w:val="-9"/>
          <w:sz w:val="24"/>
        </w:rPr>
        <w:t xml:space="preserve"> </w:t>
      </w:r>
      <w:r>
        <w:rPr>
          <w:color w:val="2E2B1F"/>
          <w:sz w:val="24"/>
        </w:rPr>
        <w:t>средствам</w:t>
      </w:r>
      <w:r>
        <w:rPr>
          <w:color w:val="2E2B1F"/>
          <w:spacing w:val="5"/>
          <w:sz w:val="24"/>
        </w:rPr>
        <w:t xml:space="preserve"> </w:t>
      </w:r>
      <w:r>
        <w:rPr>
          <w:color w:val="2E2B1F"/>
          <w:sz w:val="24"/>
        </w:rPr>
        <w:t>для сушки</w:t>
      </w:r>
      <w:r>
        <w:rPr>
          <w:color w:val="2E2B1F"/>
          <w:spacing w:val="3"/>
          <w:sz w:val="24"/>
        </w:rPr>
        <w:t xml:space="preserve"> </w:t>
      </w:r>
      <w:r>
        <w:rPr>
          <w:color w:val="2E2B1F"/>
          <w:sz w:val="24"/>
        </w:rPr>
        <w:t>рук)?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line="292" w:lineRule="exact"/>
        <w:ind w:left="374" w:hanging="272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 xml:space="preserve">Выявлялись  </w:t>
      </w:r>
      <w:r>
        <w:rPr>
          <w:color w:val="2E2B1F"/>
          <w:spacing w:val="4"/>
          <w:sz w:val="24"/>
        </w:rPr>
        <w:t xml:space="preserve"> </w:t>
      </w:r>
      <w:r>
        <w:rPr>
          <w:color w:val="2E2B1F"/>
          <w:sz w:val="24"/>
        </w:rPr>
        <w:t xml:space="preserve">ли   </w:t>
      </w:r>
      <w:r>
        <w:rPr>
          <w:color w:val="2E2B1F"/>
          <w:spacing w:val="4"/>
          <w:sz w:val="24"/>
        </w:rPr>
        <w:t xml:space="preserve"> </w:t>
      </w:r>
      <w:r>
        <w:rPr>
          <w:color w:val="2E2B1F"/>
          <w:sz w:val="24"/>
        </w:rPr>
        <w:t xml:space="preserve">замечания   </w:t>
      </w:r>
      <w:r>
        <w:rPr>
          <w:color w:val="2E2B1F"/>
          <w:spacing w:val="6"/>
          <w:sz w:val="24"/>
        </w:rPr>
        <w:t xml:space="preserve"> </w:t>
      </w:r>
      <w:r>
        <w:rPr>
          <w:color w:val="2E2B1F"/>
          <w:sz w:val="24"/>
        </w:rPr>
        <w:t xml:space="preserve">к   </w:t>
      </w:r>
      <w:r>
        <w:rPr>
          <w:color w:val="2E2B1F"/>
          <w:spacing w:val="9"/>
          <w:sz w:val="24"/>
        </w:rPr>
        <w:t xml:space="preserve"> </w:t>
      </w:r>
      <w:r>
        <w:rPr>
          <w:color w:val="2E2B1F"/>
          <w:sz w:val="24"/>
        </w:rPr>
        <w:t>соблюдению</w:t>
      </w:r>
    </w:p>
    <w:p w:rsidR="00100A72" w:rsidRDefault="00B16057">
      <w:pPr>
        <w:pStyle w:val="a3"/>
        <w:spacing w:line="291" w:lineRule="exact"/>
        <w:ind w:left="374"/>
        <w:jc w:val="both"/>
      </w:pPr>
      <w:r>
        <w:rPr>
          <w:color w:val="2E2B1F"/>
        </w:rPr>
        <w:t>детьми</w:t>
      </w:r>
      <w:r>
        <w:rPr>
          <w:color w:val="2E2B1F"/>
          <w:spacing w:val="-1"/>
        </w:rPr>
        <w:t xml:space="preserve"> </w:t>
      </w:r>
      <w:r>
        <w:rPr>
          <w:color w:val="2E2B1F"/>
        </w:rPr>
        <w:t>правил</w:t>
      </w:r>
      <w:r>
        <w:rPr>
          <w:color w:val="2E2B1F"/>
          <w:spacing w:val="2"/>
        </w:rPr>
        <w:t xml:space="preserve"> </w:t>
      </w:r>
      <w:r>
        <w:rPr>
          <w:color w:val="2E2B1F"/>
        </w:rPr>
        <w:t>личной</w:t>
      </w:r>
      <w:r>
        <w:rPr>
          <w:color w:val="2E2B1F"/>
          <w:spacing w:val="-1"/>
        </w:rPr>
        <w:t xml:space="preserve"> </w:t>
      </w:r>
      <w:r>
        <w:rPr>
          <w:color w:val="2E2B1F"/>
        </w:rPr>
        <w:t>гигиены?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before="1" w:line="237" w:lineRule="auto"/>
        <w:ind w:left="374" w:right="1770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Выявлялись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при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сравнении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фактического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с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утвержденным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меню</w:t>
      </w:r>
      <w:r>
        <w:rPr>
          <w:color w:val="2E2B1F"/>
          <w:spacing w:val="55"/>
          <w:sz w:val="24"/>
        </w:rPr>
        <w:t xml:space="preserve"> </w:t>
      </w:r>
      <w:r>
        <w:rPr>
          <w:color w:val="2E2B1F"/>
          <w:sz w:val="24"/>
        </w:rPr>
        <w:t>факты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исключения</w:t>
      </w:r>
      <w:r>
        <w:rPr>
          <w:color w:val="2E2B1F"/>
          <w:spacing w:val="-1"/>
          <w:sz w:val="24"/>
        </w:rPr>
        <w:t xml:space="preserve"> </w:t>
      </w:r>
      <w:r>
        <w:rPr>
          <w:color w:val="2E2B1F"/>
          <w:sz w:val="24"/>
        </w:rPr>
        <w:t>или</w:t>
      </w:r>
      <w:r>
        <w:rPr>
          <w:color w:val="2E2B1F"/>
          <w:spacing w:val="-1"/>
          <w:sz w:val="24"/>
        </w:rPr>
        <w:t xml:space="preserve"> </w:t>
      </w:r>
      <w:r>
        <w:rPr>
          <w:color w:val="2E2B1F"/>
          <w:sz w:val="24"/>
        </w:rPr>
        <w:t>замены</w:t>
      </w:r>
      <w:r>
        <w:rPr>
          <w:color w:val="2E2B1F"/>
          <w:spacing w:val="2"/>
          <w:sz w:val="24"/>
        </w:rPr>
        <w:t xml:space="preserve"> </w:t>
      </w:r>
      <w:r>
        <w:rPr>
          <w:color w:val="2E2B1F"/>
          <w:sz w:val="24"/>
        </w:rPr>
        <w:t>отдельных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блюд?</w:t>
      </w:r>
    </w:p>
    <w:p w:rsidR="00100A72" w:rsidRDefault="00B16057">
      <w:pPr>
        <w:pStyle w:val="a5"/>
        <w:numPr>
          <w:ilvl w:val="0"/>
          <w:numId w:val="1"/>
        </w:numPr>
        <w:tabs>
          <w:tab w:val="left" w:pos="375"/>
        </w:tabs>
        <w:spacing w:line="328" w:lineRule="auto"/>
        <w:ind w:left="374" w:right="1772" w:hanging="271"/>
        <w:jc w:val="both"/>
        <w:rPr>
          <w:rFonts w:ascii="Arial" w:hAnsi="Arial"/>
          <w:color w:val="2E2B1F"/>
          <w:sz w:val="24"/>
        </w:rPr>
      </w:pPr>
      <w:r>
        <w:rPr>
          <w:color w:val="2E2B1F"/>
          <w:sz w:val="24"/>
        </w:rPr>
        <w:t>Имелись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ли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факты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выдачи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детям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остывшей</w:t>
      </w:r>
      <w:r>
        <w:rPr>
          <w:color w:val="2E2B1F"/>
          <w:spacing w:val="1"/>
          <w:sz w:val="24"/>
        </w:rPr>
        <w:t xml:space="preserve"> </w:t>
      </w:r>
      <w:r>
        <w:rPr>
          <w:color w:val="2E2B1F"/>
          <w:sz w:val="24"/>
        </w:rPr>
        <w:t>пищи?</w:t>
      </w:r>
    </w:p>
    <w:p w:rsidR="00100A72" w:rsidRDefault="00100A72">
      <w:pPr>
        <w:spacing w:line="328" w:lineRule="auto"/>
        <w:jc w:val="both"/>
        <w:rPr>
          <w:rFonts w:ascii="Arial" w:hAnsi="Arial"/>
          <w:sz w:val="24"/>
        </w:rPr>
        <w:sectPr w:rsidR="00100A72">
          <w:type w:val="continuous"/>
          <w:pgSz w:w="16840" w:h="11910" w:orient="landscape"/>
          <w:pgMar w:top="840" w:right="2380" w:bottom="280" w:left="1360" w:header="720" w:footer="720" w:gutter="0"/>
          <w:cols w:num="2" w:space="720" w:equalWidth="0">
            <w:col w:w="4753" w:space="1284"/>
            <w:col w:w="7063"/>
          </w:cols>
        </w:sectPr>
      </w:pPr>
    </w:p>
    <w:p w:rsidR="00100A72" w:rsidRDefault="00B16057">
      <w:pPr>
        <w:pStyle w:val="a3"/>
        <w:spacing w:before="1"/>
        <w:rPr>
          <w:sz w:val="12"/>
        </w:rPr>
      </w:pPr>
      <w:r>
        <w:lastRenderedPageBreak/>
        <w:pict>
          <v:group id="docshapegroup34" o:spid="_x0000_s1026" style="position:absolute;margin-left:56.75pt;margin-top:42.6pt;width:698.4pt;height:525.6pt;z-index:-15840256;mso-position-horizontal-relative:page;mso-position-vertical-relative:page" coordorigin="1135,852" coordsize="13968,10512">
            <v:shape id="docshape35" o:spid="_x0000_s1030" type="#_x0000_t75" style="position:absolute;left:1135;top:852;width:13968;height:10512">
              <v:imagedata r:id="rId19" o:title=""/>
            </v:shape>
            <v:shape id="docshape36" o:spid="_x0000_s1029" style="position:absolute;left:14055;top:852;width:1048;height:10512" coordorigin="14056,852" coordsize="1048,10512" o:spt="100" adj="0,,0" path="m15103,10313r-1047,l14056,11364r1047,l15103,10313xm15103,852r-1047,l14056,9262r1047,l15103,852xe" fillcolor="#675e46" stroked="f">
              <v:stroke joinstyle="round"/>
              <v:formulas/>
              <v:path arrowok="t" o:connecttype="segments"/>
            </v:shape>
            <v:rect id="docshape37" o:spid="_x0000_s1028" style="position:absolute;left:14055;top:9261;width:1048;height:1052" fillcolor="#a9a47b" stroked="f"/>
            <v:shape id="docshape38" o:spid="_x0000_s1027" type="#_x0000_t75" style="position:absolute;left:6515;top:3305;width:7225;height:4459">
              <v:imagedata r:id="rId20" o:title=""/>
            </v:shape>
            <w10:wrap anchorx="page" anchory="page"/>
          </v:group>
        </w:pict>
      </w:r>
    </w:p>
    <w:p w:rsidR="00100A72" w:rsidRDefault="00B16057">
      <w:pPr>
        <w:spacing w:before="107"/>
        <w:ind w:left="613"/>
        <w:rPr>
          <w:rFonts w:ascii="Cambria" w:hAnsi="Cambria"/>
          <w:sz w:val="89"/>
        </w:rPr>
      </w:pPr>
      <w:r>
        <w:rPr>
          <w:rFonts w:ascii="Cambria" w:hAnsi="Cambria"/>
          <w:color w:val="A37A38"/>
          <w:spacing w:val="-15"/>
          <w:sz w:val="89"/>
        </w:rPr>
        <w:t>Вы</w:t>
      </w:r>
      <w:r>
        <w:rPr>
          <w:rFonts w:ascii="Cambria" w:hAnsi="Cambria"/>
          <w:color w:val="A37A38"/>
          <w:spacing w:val="-46"/>
          <w:sz w:val="89"/>
        </w:rPr>
        <w:t xml:space="preserve"> </w:t>
      </w:r>
      <w:r>
        <w:rPr>
          <w:rFonts w:ascii="Cambria" w:hAnsi="Cambria"/>
          <w:color w:val="A37A38"/>
          <w:spacing w:val="-15"/>
          <w:sz w:val="89"/>
        </w:rPr>
        <w:t>довольны</w:t>
      </w:r>
      <w:r>
        <w:rPr>
          <w:rFonts w:ascii="Cambria" w:hAnsi="Cambria"/>
          <w:color w:val="A37A38"/>
          <w:spacing w:val="-51"/>
          <w:sz w:val="89"/>
        </w:rPr>
        <w:t xml:space="preserve"> </w:t>
      </w:r>
      <w:r>
        <w:rPr>
          <w:rFonts w:ascii="Cambria" w:hAnsi="Cambria"/>
          <w:color w:val="A37A38"/>
          <w:spacing w:val="-15"/>
          <w:sz w:val="89"/>
        </w:rPr>
        <w:t>качеством</w:t>
      </w:r>
    </w:p>
    <w:p w:rsidR="00100A72" w:rsidRDefault="00B16057">
      <w:pPr>
        <w:spacing w:before="31"/>
        <w:ind w:left="613"/>
        <w:rPr>
          <w:rFonts w:ascii="Cambria" w:hAnsi="Cambria"/>
          <w:sz w:val="89"/>
        </w:rPr>
      </w:pPr>
      <w:r>
        <w:rPr>
          <w:rFonts w:ascii="Cambria" w:hAnsi="Cambria"/>
          <w:color w:val="A37A38"/>
          <w:spacing w:val="-14"/>
          <w:sz w:val="89"/>
        </w:rPr>
        <w:t>питания</w:t>
      </w:r>
      <w:r>
        <w:rPr>
          <w:rFonts w:ascii="Cambria" w:hAnsi="Cambria"/>
          <w:color w:val="A37A38"/>
          <w:spacing w:val="-51"/>
          <w:sz w:val="89"/>
        </w:rPr>
        <w:t xml:space="preserve"> </w:t>
      </w:r>
      <w:r>
        <w:rPr>
          <w:rFonts w:ascii="Cambria" w:hAnsi="Cambria"/>
          <w:color w:val="A37A38"/>
          <w:spacing w:val="-13"/>
          <w:sz w:val="89"/>
        </w:rPr>
        <w:t>в</w:t>
      </w:r>
      <w:r>
        <w:rPr>
          <w:rFonts w:ascii="Cambria" w:hAnsi="Cambria"/>
          <w:color w:val="A37A38"/>
          <w:spacing w:val="-39"/>
          <w:sz w:val="89"/>
        </w:rPr>
        <w:t xml:space="preserve"> </w:t>
      </w:r>
      <w:r>
        <w:rPr>
          <w:rFonts w:ascii="Cambria" w:hAnsi="Cambria"/>
          <w:color w:val="A37A38"/>
          <w:spacing w:val="-13"/>
          <w:sz w:val="89"/>
        </w:rPr>
        <w:t>школе?</w:t>
      </w: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rPr>
          <w:rFonts w:ascii="Cambria"/>
          <w:sz w:val="20"/>
        </w:rPr>
      </w:pPr>
    </w:p>
    <w:p w:rsidR="00100A72" w:rsidRDefault="00100A72">
      <w:pPr>
        <w:pStyle w:val="a3"/>
        <w:spacing w:before="3"/>
        <w:rPr>
          <w:rFonts w:ascii="Cambria"/>
          <w:sz w:val="21"/>
        </w:rPr>
      </w:pPr>
    </w:p>
    <w:p w:rsidR="00100A72" w:rsidRPr="00B16057" w:rsidRDefault="00B16057" w:rsidP="00B16057">
      <w:pPr>
        <w:spacing w:line="728" w:lineRule="exact"/>
        <w:rPr>
          <w:sz w:val="72"/>
        </w:rPr>
      </w:pPr>
      <w:r w:rsidRPr="00B16057">
        <w:rPr>
          <w:color w:val="A37A38"/>
          <w:sz w:val="72"/>
        </w:rPr>
        <w:t>НАМ</w:t>
      </w:r>
      <w:r w:rsidRPr="00B16057">
        <w:rPr>
          <w:color w:val="A37A38"/>
          <w:spacing w:val="-13"/>
          <w:sz w:val="72"/>
        </w:rPr>
        <w:t xml:space="preserve"> </w:t>
      </w:r>
      <w:r w:rsidRPr="00B16057">
        <w:rPr>
          <w:color w:val="A37A38"/>
          <w:sz w:val="72"/>
        </w:rPr>
        <w:t>ЭТО</w:t>
      </w:r>
    </w:p>
    <w:p w:rsidR="00100A72" w:rsidRPr="00B16057" w:rsidRDefault="00B16057">
      <w:pPr>
        <w:spacing w:line="752" w:lineRule="exact"/>
        <w:ind w:left="1536"/>
        <w:rPr>
          <w:sz w:val="72"/>
        </w:rPr>
      </w:pPr>
      <w:r w:rsidRPr="00B16057">
        <w:rPr>
          <w:color w:val="A37A38"/>
          <w:sz w:val="72"/>
        </w:rPr>
        <w:t>ВАЖНО</w:t>
      </w:r>
      <w:r>
        <w:rPr>
          <w:color w:val="A37A38"/>
          <w:sz w:val="72"/>
        </w:rPr>
        <w:t>!</w:t>
      </w:r>
    </w:p>
    <w:p w:rsidR="00100A72" w:rsidRDefault="00100A72">
      <w:pPr>
        <w:pStyle w:val="a3"/>
        <w:rPr>
          <w:sz w:val="62"/>
        </w:rPr>
      </w:pPr>
    </w:p>
    <w:p w:rsidR="00100A72" w:rsidRDefault="00100A72">
      <w:pPr>
        <w:pStyle w:val="a3"/>
        <w:rPr>
          <w:sz w:val="62"/>
        </w:rPr>
      </w:pPr>
    </w:p>
    <w:p w:rsidR="00100A72" w:rsidRDefault="00100A72">
      <w:pPr>
        <w:pStyle w:val="a3"/>
        <w:spacing w:before="4"/>
        <w:rPr>
          <w:sz w:val="50"/>
        </w:rPr>
      </w:pPr>
      <w:bookmarkStart w:id="0" w:name="_GoBack"/>
      <w:bookmarkEnd w:id="0"/>
    </w:p>
    <w:sectPr w:rsidR="00100A72">
      <w:pgSz w:w="16840" w:h="11910" w:orient="landscape"/>
      <w:pgMar w:top="840" w:right="2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D645D"/>
    <w:multiLevelType w:val="hybridMultilevel"/>
    <w:tmpl w:val="375880F2"/>
    <w:lvl w:ilvl="0" w:tplc="6318E76E">
      <w:numFmt w:val="bullet"/>
      <w:lvlText w:val="•"/>
      <w:lvlJc w:val="left"/>
      <w:pPr>
        <w:ind w:left="466" w:hanging="363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F10AB52E">
      <w:numFmt w:val="bullet"/>
      <w:lvlText w:val="•"/>
      <w:lvlJc w:val="left"/>
      <w:pPr>
        <w:ind w:left="889" w:hanging="363"/>
      </w:pPr>
      <w:rPr>
        <w:rFonts w:hint="default"/>
        <w:lang w:val="ru-RU" w:eastAsia="en-US" w:bidi="ar-SA"/>
      </w:rPr>
    </w:lvl>
    <w:lvl w:ilvl="2" w:tplc="23F24E8E">
      <w:numFmt w:val="bullet"/>
      <w:lvlText w:val="•"/>
      <w:lvlJc w:val="left"/>
      <w:pPr>
        <w:ind w:left="1318" w:hanging="363"/>
      </w:pPr>
      <w:rPr>
        <w:rFonts w:hint="default"/>
        <w:lang w:val="ru-RU" w:eastAsia="en-US" w:bidi="ar-SA"/>
      </w:rPr>
    </w:lvl>
    <w:lvl w:ilvl="3" w:tplc="13A2A22C">
      <w:numFmt w:val="bullet"/>
      <w:lvlText w:val="•"/>
      <w:lvlJc w:val="left"/>
      <w:pPr>
        <w:ind w:left="1747" w:hanging="363"/>
      </w:pPr>
      <w:rPr>
        <w:rFonts w:hint="default"/>
        <w:lang w:val="ru-RU" w:eastAsia="en-US" w:bidi="ar-SA"/>
      </w:rPr>
    </w:lvl>
    <w:lvl w:ilvl="4" w:tplc="DD22E1B2">
      <w:numFmt w:val="bullet"/>
      <w:lvlText w:val="•"/>
      <w:lvlJc w:val="left"/>
      <w:pPr>
        <w:ind w:left="2176" w:hanging="363"/>
      </w:pPr>
      <w:rPr>
        <w:rFonts w:hint="default"/>
        <w:lang w:val="ru-RU" w:eastAsia="en-US" w:bidi="ar-SA"/>
      </w:rPr>
    </w:lvl>
    <w:lvl w:ilvl="5" w:tplc="E774CF5C">
      <w:numFmt w:val="bullet"/>
      <w:lvlText w:val="•"/>
      <w:lvlJc w:val="left"/>
      <w:pPr>
        <w:ind w:left="2606" w:hanging="363"/>
      </w:pPr>
      <w:rPr>
        <w:rFonts w:hint="default"/>
        <w:lang w:val="ru-RU" w:eastAsia="en-US" w:bidi="ar-SA"/>
      </w:rPr>
    </w:lvl>
    <w:lvl w:ilvl="6" w:tplc="8C1C7BEC">
      <w:numFmt w:val="bullet"/>
      <w:lvlText w:val="•"/>
      <w:lvlJc w:val="left"/>
      <w:pPr>
        <w:ind w:left="3035" w:hanging="363"/>
      </w:pPr>
      <w:rPr>
        <w:rFonts w:hint="default"/>
        <w:lang w:val="ru-RU" w:eastAsia="en-US" w:bidi="ar-SA"/>
      </w:rPr>
    </w:lvl>
    <w:lvl w:ilvl="7" w:tplc="AC22458A">
      <w:numFmt w:val="bullet"/>
      <w:lvlText w:val="•"/>
      <w:lvlJc w:val="left"/>
      <w:pPr>
        <w:ind w:left="3464" w:hanging="363"/>
      </w:pPr>
      <w:rPr>
        <w:rFonts w:hint="default"/>
        <w:lang w:val="ru-RU" w:eastAsia="en-US" w:bidi="ar-SA"/>
      </w:rPr>
    </w:lvl>
    <w:lvl w:ilvl="8" w:tplc="257EC9C6">
      <w:numFmt w:val="bullet"/>
      <w:lvlText w:val="•"/>
      <w:lvlJc w:val="left"/>
      <w:pPr>
        <w:ind w:left="3893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20C5618D"/>
    <w:multiLevelType w:val="hybridMultilevel"/>
    <w:tmpl w:val="76E809C6"/>
    <w:lvl w:ilvl="0" w:tplc="5BE4D424">
      <w:numFmt w:val="bullet"/>
      <w:lvlText w:val="•"/>
      <w:lvlJc w:val="left"/>
      <w:pPr>
        <w:ind w:left="1571" w:hanging="367"/>
      </w:pPr>
      <w:rPr>
        <w:rFonts w:ascii="Arial" w:eastAsia="Arial" w:hAnsi="Arial" w:cs="Arial" w:hint="default"/>
        <w:w w:val="107"/>
        <w:lang w:val="ru-RU" w:eastAsia="en-US" w:bidi="ar-SA"/>
      </w:rPr>
    </w:lvl>
    <w:lvl w:ilvl="1" w:tplc="EDBE583C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8CB8E634">
      <w:numFmt w:val="bullet"/>
      <w:lvlText w:val="•"/>
      <w:lvlJc w:val="left"/>
      <w:pPr>
        <w:ind w:left="2501" w:hanging="367"/>
      </w:pPr>
      <w:rPr>
        <w:rFonts w:hint="default"/>
        <w:lang w:val="ru-RU" w:eastAsia="en-US" w:bidi="ar-SA"/>
      </w:rPr>
    </w:lvl>
    <w:lvl w:ilvl="3" w:tplc="1F962CD8">
      <w:numFmt w:val="bullet"/>
      <w:lvlText w:val="•"/>
      <w:lvlJc w:val="left"/>
      <w:pPr>
        <w:ind w:left="2961" w:hanging="367"/>
      </w:pPr>
      <w:rPr>
        <w:rFonts w:hint="default"/>
        <w:lang w:val="ru-RU" w:eastAsia="en-US" w:bidi="ar-SA"/>
      </w:rPr>
    </w:lvl>
    <w:lvl w:ilvl="4" w:tplc="ABB840D0">
      <w:numFmt w:val="bullet"/>
      <w:lvlText w:val="•"/>
      <w:lvlJc w:val="left"/>
      <w:pPr>
        <w:ind w:left="3422" w:hanging="367"/>
      </w:pPr>
      <w:rPr>
        <w:rFonts w:hint="default"/>
        <w:lang w:val="ru-RU" w:eastAsia="en-US" w:bidi="ar-SA"/>
      </w:rPr>
    </w:lvl>
    <w:lvl w:ilvl="5" w:tplc="D3E80408">
      <w:numFmt w:val="bullet"/>
      <w:lvlText w:val="•"/>
      <w:lvlJc w:val="left"/>
      <w:pPr>
        <w:ind w:left="3883" w:hanging="367"/>
      </w:pPr>
      <w:rPr>
        <w:rFonts w:hint="default"/>
        <w:lang w:val="ru-RU" w:eastAsia="en-US" w:bidi="ar-SA"/>
      </w:rPr>
    </w:lvl>
    <w:lvl w:ilvl="6" w:tplc="E7F64928">
      <w:numFmt w:val="bullet"/>
      <w:lvlText w:val="•"/>
      <w:lvlJc w:val="left"/>
      <w:pPr>
        <w:ind w:left="4343" w:hanging="367"/>
      </w:pPr>
      <w:rPr>
        <w:rFonts w:hint="default"/>
        <w:lang w:val="ru-RU" w:eastAsia="en-US" w:bidi="ar-SA"/>
      </w:rPr>
    </w:lvl>
    <w:lvl w:ilvl="7" w:tplc="DD185C14">
      <w:numFmt w:val="bullet"/>
      <w:lvlText w:val="•"/>
      <w:lvlJc w:val="left"/>
      <w:pPr>
        <w:ind w:left="4804" w:hanging="367"/>
      </w:pPr>
      <w:rPr>
        <w:rFonts w:hint="default"/>
        <w:lang w:val="ru-RU" w:eastAsia="en-US" w:bidi="ar-SA"/>
      </w:rPr>
    </w:lvl>
    <w:lvl w:ilvl="8" w:tplc="CA604B16">
      <w:numFmt w:val="bullet"/>
      <w:lvlText w:val="•"/>
      <w:lvlJc w:val="left"/>
      <w:pPr>
        <w:ind w:left="5265" w:hanging="367"/>
      </w:pPr>
      <w:rPr>
        <w:rFonts w:hint="default"/>
        <w:lang w:val="ru-RU" w:eastAsia="en-US" w:bidi="ar-SA"/>
      </w:rPr>
    </w:lvl>
  </w:abstractNum>
  <w:abstractNum w:abstractNumId="2" w15:restartNumberingAfterBreak="0">
    <w:nsid w:val="7613082A"/>
    <w:multiLevelType w:val="hybridMultilevel"/>
    <w:tmpl w:val="C02E4072"/>
    <w:lvl w:ilvl="0" w:tplc="B93A54AA">
      <w:numFmt w:val="bullet"/>
      <w:lvlText w:val="•"/>
      <w:lvlJc w:val="left"/>
      <w:pPr>
        <w:ind w:left="973" w:hanging="361"/>
      </w:pPr>
      <w:rPr>
        <w:rFonts w:ascii="Arial" w:eastAsia="Arial" w:hAnsi="Arial" w:cs="Arial" w:hint="default"/>
        <w:b w:val="0"/>
        <w:bCs w:val="0"/>
        <w:i w:val="0"/>
        <w:iCs w:val="0"/>
        <w:color w:val="A9A47B"/>
        <w:w w:val="92"/>
        <w:sz w:val="26"/>
        <w:szCs w:val="26"/>
        <w:lang w:val="ru-RU" w:eastAsia="en-US" w:bidi="ar-SA"/>
      </w:rPr>
    </w:lvl>
    <w:lvl w:ilvl="1" w:tplc="97146380">
      <w:numFmt w:val="bullet"/>
      <w:lvlText w:val="•"/>
      <w:lvlJc w:val="left"/>
      <w:pPr>
        <w:ind w:left="2571" w:hanging="359"/>
      </w:pPr>
      <w:rPr>
        <w:rFonts w:ascii="Arial" w:eastAsia="Arial" w:hAnsi="Arial" w:cs="Arial" w:hint="default"/>
        <w:b w:val="0"/>
        <w:bCs w:val="0"/>
        <w:i w:val="0"/>
        <w:iCs w:val="0"/>
        <w:color w:val="A9A47B"/>
        <w:w w:val="100"/>
        <w:sz w:val="32"/>
        <w:szCs w:val="32"/>
        <w:lang w:val="ru-RU" w:eastAsia="en-US" w:bidi="ar-SA"/>
      </w:rPr>
    </w:lvl>
    <w:lvl w:ilvl="2" w:tplc="B0264C7E">
      <w:numFmt w:val="bullet"/>
      <w:lvlText w:val="•"/>
      <w:lvlJc w:val="left"/>
      <w:pPr>
        <w:ind w:left="3748" w:hanging="359"/>
      </w:pPr>
      <w:rPr>
        <w:rFonts w:hint="default"/>
        <w:lang w:val="ru-RU" w:eastAsia="en-US" w:bidi="ar-SA"/>
      </w:rPr>
    </w:lvl>
    <w:lvl w:ilvl="3" w:tplc="DBAC039A">
      <w:numFmt w:val="bullet"/>
      <w:lvlText w:val="•"/>
      <w:lvlJc w:val="left"/>
      <w:pPr>
        <w:ind w:left="4917" w:hanging="359"/>
      </w:pPr>
      <w:rPr>
        <w:rFonts w:hint="default"/>
        <w:lang w:val="ru-RU" w:eastAsia="en-US" w:bidi="ar-SA"/>
      </w:rPr>
    </w:lvl>
    <w:lvl w:ilvl="4" w:tplc="96329634">
      <w:numFmt w:val="bullet"/>
      <w:lvlText w:val="•"/>
      <w:lvlJc w:val="left"/>
      <w:pPr>
        <w:ind w:left="6086" w:hanging="359"/>
      </w:pPr>
      <w:rPr>
        <w:rFonts w:hint="default"/>
        <w:lang w:val="ru-RU" w:eastAsia="en-US" w:bidi="ar-SA"/>
      </w:rPr>
    </w:lvl>
    <w:lvl w:ilvl="5" w:tplc="C5748DC6">
      <w:numFmt w:val="bullet"/>
      <w:lvlText w:val="•"/>
      <w:lvlJc w:val="left"/>
      <w:pPr>
        <w:ind w:left="7254" w:hanging="359"/>
      </w:pPr>
      <w:rPr>
        <w:rFonts w:hint="default"/>
        <w:lang w:val="ru-RU" w:eastAsia="en-US" w:bidi="ar-SA"/>
      </w:rPr>
    </w:lvl>
    <w:lvl w:ilvl="6" w:tplc="8C260D96">
      <w:numFmt w:val="bullet"/>
      <w:lvlText w:val="•"/>
      <w:lvlJc w:val="left"/>
      <w:pPr>
        <w:ind w:left="8423" w:hanging="359"/>
      </w:pPr>
      <w:rPr>
        <w:rFonts w:hint="default"/>
        <w:lang w:val="ru-RU" w:eastAsia="en-US" w:bidi="ar-SA"/>
      </w:rPr>
    </w:lvl>
    <w:lvl w:ilvl="7" w:tplc="AE30E706">
      <w:numFmt w:val="bullet"/>
      <w:lvlText w:val="•"/>
      <w:lvlJc w:val="left"/>
      <w:pPr>
        <w:ind w:left="9592" w:hanging="359"/>
      </w:pPr>
      <w:rPr>
        <w:rFonts w:hint="default"/>
        <w:lang w:val="ru-RU" w:eastAsia="en-US" w:bidi="ar-SA"/>
      </w:rPr>
    </w:lvl>
    <w:lvl w:ilvl="8" w:tplc="5B5AE8E4">
      <w:numFmt w:val="bullet"/>
      <w:lvlText w:val="•"/>
      <w:lvlJc w:val="left"/>
      <w:pPr>
        <w:ind w:left="10760" w:hanging="35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00A72"/>
    <w:rsid w:val="00100A72"/>
    <w:rsid w:val="00B1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6C22840C"/>
  <w15:docId w15:val="{10E365E7-7B61-4028-8671-C248DE2B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390"/>
      <w:jc w:val="both"/>
      <w:outlineLvl w:val="0"/>
    </w:pPr>
    <w:rPr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880"/>
    </w:pPr>
    <w:rPr>
      <w:rFonts w:ascii="Arial" w:eastAsia="Arial" w:hAnsi="Arial" w:cs="Arial"/>
      <w:sz w:val="103"/>
      <w:szCs w:val="103"/>
    </w:rPr>
  </w:style>
  <w:style w:type="paragraph" w:styleId="a5">
    <w:name w:val="List Paragraph"/>
    <w:basedOn w:val="a"/>
    <w:uiPriority w:val="1"/>
    <w:qFormat/>
    <w:pPr>
      <w:ind w:left="374" w:hanging="36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634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</dc:creator>
  <cp:lastModifiedBy>КОМПЬЮТЕР_25</cp:lastModifiedBy>
  <cp:revision>2</cp:revision>
  <dcterms:created xsi:type="dcterms:W3CDTF">2021-09-15T02:01:00Z</dcterms:created>
  <dcterms:modified xsi:type="dcterms:W3CDTF">2021-10-11T13:35:00Z</dcterms:modified>
</cp:coreProperties>
</file>