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2A2E51">
            <w:pPr>
              <w:pStyle w:val="ConsPlusTitlePage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.25pt;height:71.3pt">
                  <v:imagedata r:id="rId6" o:title=""/>
                </v:shape>
              </w:pict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8B65AB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Письмо Минобрнауки РФ от 18.04.2008 N АФ-150/06</w:t>
            </w:r>
            <w:r>
              <w:rPr>
                <w:sz w:val="48"/>
                <w:szCs w:val="48"/>
              </w:rPr>
              <w:br/>
              <w:t>"О создании условий для получения образования детьми с ограниченными возможностями здоровья и детьми-инвалидами"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8B65AB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20.03.2016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8B65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8B65AB">
      <w:pPr>
        <w:pStyle w:val="ConsPlusNormal"/>
        <w:jc w:val="both"/>
        <w:outlineLvl w:val="0"/>
      </w:pPr>
    </w:p>
    <w:p w:rsidR="00000000" w:rsidRDefault="008B65AB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000000" w:rsidRDefault="008B65AB">
      <w:pPr>
        <w:pStyle w:val="ConsPlusTitle"/>
        <w:jc w:val="center"/>
      </w:pPr>
    </w:p>
    <w:p w:rsidR="00000000" w:rsidRDefault="008B65AB">
      <w:pPr>
        <w:pStyle w:val="ConsPlusTitle"/>
        <w:jc w:val="center"/>
      </w:pPr>
      <w:r>
        <w:t>ПИСЬМО</w:t>
      </w:r>
    </w:p>
    <w:p w:rsidR="00000000" w:rsidRDefault="008B65AB">
      <w:pPr>
        <w:pStyle w:val="ConsPlusTitle"/>
        <w:jc w:val="center"/>
      </w:pPr>
      <w:r>
        <w:t>от 18 апреля 2008 г. N АФ-150/06</w:t>
      </w:r>
    </w:p>
    <w:p w:rsidR="00000000" w:rsidRDefault="008B65AB">
      <w:pPr>
        <w:pStyle w:val="ConsPlusTitle"/>
        <w:jc w:val="center"/>
      </w:pPr>
    </w:p>
    <w:p w:rsidR="00000000" w:rsidRDefault="008B65AB">
      <w:pPr>
        <w:pStyle w:val="ConsPlusTitle"/>
        <w:jc w:val="center"/>
      </w:pPr>
      <w:r>
        <w:t>О СОЗДАНИИ УСЛОВИЙ ДЛЯ ПОЛУЧЕНИЯ ОБРАЗОВАНИЯ ДЕТЬМИ</w:t>
      </w:r>
    </w:p>
    <w:p w:rsidR="00000000" w:rsidRDefault="008B65AB">
      <w:pPr>
        <w:pStyle w:val="ConsPlusTitle"/>
        <w:jc w:val="center"/>
      </w:pPr>
      <w:r>
        <w:t>С ОГРАНИЧЕННЫМИ ВОЗМОЖНОСТЯМИ ЗДОРОВЬЯ И ДЕТЬМИ-ИНВАЛИДАМИ</w:t>
      </w:r>
    </w:p>
    <w:p w:rsidR="00000000" w:rsidRDefault="008B65AB">
      <w:pPr>
        <w:pStyle w:val="ConsPlusNormal"/>
        <w:jc w:val="center"/>
      </w:pPr>
    </w:p>
    <w:p w:rsidR="00000000" w:rsidRDefault="008B65AB">
      <w:pPr>
        <w:pStyle w:val="ConsPlusNormal"/>
        <w:ind w:firstLine="540"/>
        <w:jc w:val="both"/>
      </w:pPr>
      <w:r>
        <w:t>Во исполнение пункта 5 раздела III протокола зас</w:t>
      </w:r>
      <w:r>
        <w:t xml:space="preserve">едания президиума Совета при Президенте Российской Федерации по реализации приоритетных национальных проектов и демографической политике (далее - протокол) Минобрнауки России направляет </w:t>
      </w:r>
      <w:hyperlink w:anchor="Par19" w:tooltip="РЕКОМЕНДАЦИИ" w:history="1">
        <w:r>
          <w:rPr>
            <w:color w:val="0000FF"/>
          </w:rPr>
          <w:t>Рекомендации</w:t>
        </w:r>
      </w:hyperlink>
      <w:r>
        <w:t xml:space="preserve"> по созданию услов</w:t>
      </w:r>
      <w:r>
        <w:t>ий для получения образования детьми с ограниченными возможностями здоровья и детьми-инвалидами в субъекте Российской Федерации.</w:t>
      </w:r>
    </w:p>
    <w:p w:rsidR="00000000" w:rsidRDefault="008B65AB">
      <w:pPr>
        <w:pStyle w:val="ConsPlusNormal"/>
        <w:ind w:firstLine="540"/>
        <w:jc w:val="both"/>
      </w:pPr>
      <w:r>
        <w:t xml:space="preserve">Указанные </w:t>
      </w:r>
      <w:hyperlink w:anchor="Par19" w:tooltip="РЕКОМЕНДАЦИИ" w:history="1">
        <w:r>
          <w:rPr>
            <w:color w:val="0000FF"/>
          </w:rPr>
          <w:t>Рекомендации</w:t>
        </w:r>
      </w:hyperlink>
      <w:r>
        <w:t xml:space="preserve"> могут быть использованы при подготовке региональных программ развития образования для детей с ограниченными возможностями здоровья и детей-инвалидов, которые в соответствии с пунктом 6 раздела III протокола высшим должностным лицам (руководителям высших и</w:t>
      </w:r>
      <w:r>
        <w:t>сполнительных органов государственной власти) субъектов Российской Федерации рекомендовано представить в Минобрнауки России в срок до 1 июля 2008 г.</w:t>
      </w:r>
    </w:p>
    <w:p w:rsidR="00000000" w:rsidRDefault="008B65AB">
      <w:pPr>
        <w:pStyle w:val="ConsPlusNormal"/>
        <w:ind w:firstLine="540"/>
        <w:jc w:val="both"/>
      </w:pPr>
    </w:p>
    <w:p w:rsidR="00000000" w:rsidRDefault="008B65AB">
      <w:pPr>
        <w:pStyle w:val="ConsPlusNormal"/>
        <w:jc w:val="right"/>
      </w:pPr>
      <w:r>
        <w:t>Министр</w:t>
      </w:r>
    </w:p>
    <w:p w:rsidR="00000000" w:rsidRDefault="008B65AB">
      <w:pPr>
        <w:pStyle w:val="ConsPlusNormal"/>
        <w:jc w:val="right"/>
      </w:pPr>
      <w:r>
        <w:t>А.А.ФУРСЕНКО</w:t>
      </w:r>
    </w:p>
    <w:p w:rsidR="00000000" w:rsidRDefault="008B65AB">
      <w:pPr>
        <w:pStyle w:val="ConsPlusNormal"/>
        <w:jc w:val="right"/>
      </w:pPr>
    </w:p>
    <w:p w:rsidR="00000000" w:rsidRDefault="008B65AB">
      <w:pPr>
        <w:pStyle w:val="ConsPlusNormal"/>
        <w:jc w:val="right"/>
      </w:pPr>
    </w:p>
    <w:p w:rsidR="00000000" w:rsidRDefault="008B65AB">
      <w:pPr>
        <w:pStyle w:val="ConsPlusNormal"/>
        <w:jc w:val="right"/>
      </w:pPr>
    </w:p>
    <w:p w:rsidR="00000000" w:rsidRDefault="008B65AB">
      <w:pPr>
        <w:pStyle w:val="ConsPlusNormal"/>
        <w:jc w:val="right"/>
      </w:pPr>
    </w:p>
    <w:p w:rsidR="00000000" w:rsidRDefault="008B65AB">
      <w:pPr>
        <w:pStyle w:val="ConsPlusNormal"/>
        <w:jc w:val="right"/>
      </w:pPr>
    </w:p>
    <w:p w:rsidR="00000000" w:rsidRDefault="008B65AB">
      <w:pPr>
        <w:pStyle w:val="ConsPlusTitle"/>
        <w:jc w:val="center"/>
        <w:outlineLvl w:val="0"/>
      </w:pPr>
      <w:bookmarkStart w:id="0" w:name="Par19"/>
      <w:bookmarkEnd w:id="0"/>
      <w:r>
        <w:t>РЕКОМЕНДАЦИИ</w:t>
      </w:r>
    </w:p>
    <w:p w:rsidR="00000000" w:rsidRDefault="008B65AB">
      <w:pPr>
        <w:pStyle w:val="ConsPlusTitle"/>
        <w:jc w:val="center"/>
      </w:pPr>
      <w:r>
        <w:t>ПО СОЗДАНИЮ УСЛОВИЙ ДЛЯ ПОЛУЧЕНИЯ ОБРАЗОВАНИЯ ДЕТЬМИ</w:t>
      </w:r>
    </w:p>
    <w:p w:rsidR="00000000" w:rsidRDefault="008B65AB">
      <w:pPr>
        <w:pStyle w:val="ConsPlusTitle"/>
        <w:jc w:val="center"/>
      </w:pPr>
      <w:r>
        <w:t>С ОГРАНИЧЕННЫМИ ВОЗМОЖНОСТЯМИ ЗДОРОВЬЯ И ДЕТЬМИ-ИНВАЛИДАМИ</w:t>
      </w:r>
    </w:p>
    <w:p w:rsidR="00000000" w:rsidRDefault="008B65AB">
      <w:pPr>
        <w:pStyle w:val="ConsPlusTitle"/>
        <w:jc w:val="center"/>
      </w:pPr>
      <w:r>
        <w:t>В СУБЪЕКТЕ РОССИЙСКОЙ ФЕДЕРАЦИИ</w:t>
      </w:r>
    </w:p>
    <w:p w:rsidR="00000000" w:rsidRDefault="008B65AB">
      <w:pPr>
        <w:pStyle w:val="ConsPlusNormal"/>
        <w:ind w:firstLine="540"/>
        <w:jc w:val="both"/>
      </w:pPr>
    </w:p>
    <w:p w:rsidR="00000000" w:rsidRDefault="008B65AB">
      <w:pPr>
        <w:pStyle w:val="ConsPlusNormal"/>
        <w:ind w:firstLine="540"/>
        <w:jc w:val="both"/>
      </w:pPr>
      <w:r>
        <w:t>Получение детьми с ограниченными возможностями здоровья и детьми-инвалидами (далее - дети с ограниченными возможностями здоровья) образования является одним из осно</w:t>
      </w:r>
      <w:r>
        <w:t>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000000" w:rsidRDefault="008B65AB">
      <w:pPr>
        <w:pStyle w:val="ConsPlusNormal"/>
        <w:ind w:firstLine="540"/>
        <w:jc w:val="both"/>
      </w:pPr>
      <w:r>
        <w:t>В связи с этим обеспечение реализации права детей с огранич</w:t>
      </w:r>
      <w:r>
        <w:t>енными возможностями здоровья на образование рассматривается как одна из важнейших задач государственной политики не только в области образования, но и в области демографического и социально-экономического развития Российской Федерации.</w:t>
      </w:r>
    </w:p>
    <w:p w:rsidR="00000000" w:rsidRDefault="008B65AB">
      <w:pPr>
        <w:pStyle w:val="ConsPlusNormal"/>
        <w:ind w:firstLine="540"/>
        <w:jc w:val="both"/>
      </w:pPr>
      <w:r>
        <w:t>Законодательство Ро</w:t>
      </w:r>
      <w:r>
        <w:t>ссийской Федерации в соответствии с основополагающими международными документами в области образования предусматривает принцип равных прав на образование для лиц с ограниченными возможностями здоровья - как взрослых, так и детей. Гарантии права детей с огр</w:t>
      </w:r>
      <w:r>
        <w:t>аниченными возможностями здоровья на получение образования закреплены в Конституции Российской Федерации, Законе Российской Федерации "Об образовании", Федеральных законах от 22 августа 1996 г. N 125-ФЗ "О высшем и послевузовском профессиональном образован</w:t>
      </w:r>
      <w:r>
        <w:t xml:space="preserve">ии", от 24 ноября 1995 г. N 181-ФЗ "О социальной защите инвалидов в Российской Федерации", от 24 июня 1999 г. N 120-ФЗ "Об основах системы профилактики безнадзорности и правонарушений несовершеннолетних", от 24 июля 1998 г. N 124-ФЗ "Об основных гарантиях </w:t>
      </w:r>
      <w:r>
        <w:t xml:space="preserve">прав ребенка в Российской Федерации",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от 6 октября 2003 г. N 131-ФЗ "Об общих </w:t>
      </w:r>
      <w:r>
        <w:t>принципах организации местного самоуправления в Российской Федерации".</w:t>
      </w:r>
    </w:p>
    <w:p w:rsidR="00000000" w:rsidRDefault="008B65AB">
      <w:pPr>
        <w:pStyle w:val="ConsPlusNormal"/>
        <w:ind w:firstLine="540"/>
        <w:jc w:val="both"/>
      </w:pPr>
      <w:r>
        <w:t>В целях реализации положений указанных законодательных актов органами государственной власти субъектов Российской Федерации должны быть приняты исчерпывающие меры организационно-правово</w:t>
      </w:r>
      <w:r>
        <w:t>го характера, обеспечивающие решение вопросов организации предоставления образования детям с ограниченными возможностями здоровья, отнесенных к их компетенции.</w:t>
      </w:r>
    </w:p>
    <w:p w:rsidR="00000000" w:rsidRDefault="008B65AB">
      <w:pPr>
        <w:pStyle w:val="ConsPlusNormal"/>
        <w:ind w:firstLine="540"/>
        <w:jc w:val="both"/>
      </w:pPr>
      <w:r>
        <w:t>Во многих субъектах Российской Федерации (Республика Карелия, Республика Саха (Якутия), Краснояр</w:t>
      </w:r>
      <w:r>
        <w:t>ский край, Ленинградская, Самарская, Ярославская области, г. Москва и др.) разработаны документы концептуального характера, посвященные вопросам развития образования детей с ограниченными возможностями здоровья. Мероприятия, направленные на создание услови</w:t>
      </w:r>
      <w:r>
        <w:t>й для получения образования детьми этой категории, реализуются в рамках региональных целевых программ развития образования или специально принятых для решения данных вопросов самостоятельных целевых программ.</w:t>
      </w:r>
    </w:p>
    <w:p w:rsidR="00000000" w:rsidRDefault="008B65AB">
      <w:pPr>
        <w:pStyle w:val="ConsPlusNormal"/>
        <w:ind w:firstLine="540"/>
        <w:jc w:val="both"/>
      </w:pPr>
      <w:r>
        <w:t>В качестве основной задачи в области реализации</w:t>
      </w:r>
      <w:r>
        <w:t xml:space="preserve"> права на образование детей с ограниченными возможностями здоровья рассматривается создание условий для получения образования всеми детьми указанной категории с учетом их психофизических особенностей.</w:t>
      </w:r>
    </w:p>
    <w:p w:rsidR="00000000" w:rsidRDefault="008B65AB">
      <w:pPr>
        <w:pStyle w:val="ConsPlusNormal"/>
        <w:ind w:firstLine="540"/>
        <w:jc w:val="both"/>
      </w:pPr>
      <w:r>
        <w:t>Приоритетным направлением этой деятельности является вы</w:t>
      </w:r>
      <w:r>
        <w:t>явление недостатков в развитии детей и организация коррекционной работы с детьми, имеющими такие нарушения, на максимально раннем этапе. Своевременное оказание необходимой психолого-медико-педагогической помощи в дошкольном возрасте позволяет обеспечить ко</w:t>
      </w:r>
      <w:r>
        <w:t>ррекцию основных недостатков в развитии ребенка к моменту начала обучения на ступени начального общего образования и таким образом подготовить его к обучению в общеобразовательном учреждении.</w:t>
      </w:r>
    </w:p>
    <w:p w:rsidR="00000000" w:rsidRDefault="008B65AB">
      <w:pPr>
        <w:pStyle w:val="ConsPlusNormal"/>
        <w:ind w:firstLine="540"/>
        <w:jc w:val="both"/>
      </w:pPr>
      <w:r>
        <w:t>В рамках данного направления необходимо обеспечить развитие дифф</w:t>
      </w:r>
      <w:r>
        <w:t>еренцированной сети учреждений, осуществляющих деятельность по ранней диагностике и коррекции нарушений развития у детей, оказанию психологической, педагогической, социальной, медицинской, правовой помощи семьям с детьми, имеющими недостатки в физическом и</w:t>
      </w:r>
      <w:r>
        <w:t xml:space="preserve"> (или) психическом развитии, по месту жительства, а также информирование населения об этих учреждениях и оказываемых ими услугах.</w:t>
      </w:r>
    </w:p>
    <w:p w:rsidR="00000000" w:rsidRDefault="008B65AB">
      <w:pPr>
        <w:pStyle w:val="ConsPlusNormal"/>
        <w:ind w:firstLine="540"/>
        <w:jc w:val="both"/>
      </w:pPr>
      <w:r>
        <w:t>Второе важнейшее направление деятельности по реализации права на образование детей с ограниченными возможностями здоровья - со</w:t>
      </w:r>
      <w:r>
        <w:t>здание вариативных условий для получения образования детьми, имеющими различные недостатки в физическом и (или) психическом развитии, с учетом численности таких детей, проживающих на территории соответствующего субъекта Российской Федерации, муниципального</w:t>
      </w:r>
      <w:r>
        <w:t xml:space="preserve"> образования.</w:t>
      </w:r>
    </w:p>
    <w:p w:rsidR="00000000" w:rsidRDefault="008B65AB">
      <w:pPr>
        <w:pStyle w:val="ConsPlusNormal"/>
        <w:ind w:firstLine="540"/>
        <w:jc w:val="both"/>
      </w:pPr>
      <w:r>
        <w:t>В настоящее время в России существует дифференцированная сеть специализированных образовательных учреждений, непосредственно предназначенных для организации обучения детей с ограниченными возможностями здоровья (далее - коррекционные образова</w:t>
      </w:r>
      <w:r>
        <w:t>тельные учреждения). Она включает в себя, прежде всего, дошкольные образовательные учреждения компенсирующего вида, специальные (коррекционные) образовательные учреждения для обучающихся, воспитанников с ограниченными возможностями здоровья.</w:t>
      </w:r>
    </w:p>
    <w:p w:rsidR="00000000" w:rsidRDefault="008B65AB">
      <w:pPr>
        <w:pStyle w:val="ConsPlusNormal"/>
        <w:ind w:firstLine="540"/>
        <w:jc w:val="both"/>
      </w:pPr>
      <w:r>
        <w:t xml:space="preserve">Кроме того, в </w:t>
      </w:r>
      <w:r>
        <w:t>последние годы в России развивается процесс интеграции детей с ограниченными возможностями здоровья в общеобразовательную среду вместе с нормально развивающимися сверстниками. Действующее законодательство в настоящее время позволяет организовывать обучение</w:t>
      </w:r>
      <w:r>
        <w:t xml:space="preserve"> и воспитание детей с ограниченными возможностями здоровья в обычных дошкольных образовательных учреждениях, общеобразовательных учреждениях, учреждениях начального профессионального образования, других образовательных учреждениях, не являющихся коррекцион</w:t>
      </w:r>
      <w:r>
        <w:t>ными (далее - образовательные учреждения общего типа).</w:t>
      </w:r>
    </w:p>
    <w:p w:rsidR="00000000" w:rsidRDefault="008B65AB">
      <w:pPr>
        <w:pStyle w:val="ConsPlusNormal"/>
        <w:ind w:firstLine="540"/>
        <w:jc w:val="both"/>
      </w:pPr>
      <w:r>
        <w:t>Существуют различные модели интеграции. Первая, более распространенная в России, предполагает обучение детей с ограниченными возможностями здоровья в специальных (коррекционных) классах при образовател</w:t>
      </w:r>
      <w:r>
        <w:t xml:space="preserve">ьных учреждениях общего типа. В настоящее время в таких классах обучается более 160 тысяч детей с ограниченными возможностями здоровья, из них около 28 тысяч умственно отсталых детей, более 122 тысяч детей с задержкой психического развития, более 10 тысяч </w:t>
      </w:r>
      <w:r>
        <w:t>детей с физическими недостатками.</w:t>
      </w:r>
    </w:p>
    <w:p w:rsidR="00000000" w:rsidRDefault="008B65AB">
      <w:pPr>
        <w:pStyle w:val="ConsPlusNormal"/>
        <w:ind w:firstLine="540"/>
        <w:jc w:val="both"/>
      </w:pPr>
      <w:r>
        <w:t>Другим вариантом интегрированного образования является обучение детей с ограниченными возможностями в одном классе с детьми, не имеющими нарушений развития. Такая модель интегрированного образования внедряется в порядке эк</w:t>
      </w:r>
      <w:r>
        <w:t>сперимента в образовательных учреждениях различных типов ряда субъектов Российской Федерации (Архангельская, Владимирская, Ленинградская, Московская, Нижегородская, Новгородская, Самарская, Свердловская, Томская области, Москва, Санкт-Петербург и др.).</w:t>
      </w:r>
    </w:p>
    <w:p w:rsidR="00000000" w:rsidRDefault="008B65AB">
      <w:pPr>
        <w:pStyle w:val="ConsPlusNormal"/>
        <w:ind w:firstLine="540"/>
        <w:jc w:val="both"/>
      </w:pPr>
      <w:r>
        <w:t>Раз</w:t>
      </w:r>
      <w:r>
        <w:t>витие интегрированного образования следует рассматривать как одно из наиболее важных и перспективных направлений совершенствования системы образования детей с ограниченными возможностями здоровья. Организация обучения детей с ограниченными возможностями зд</w:t>
      </w:r>
      <w:r>
        <w:t>оровья в образовательных учреждениях общего типа, расположенных, как правило, по месту жительства ребенка и его родителей, позволяет избежать помещения детей на длительный срок в интернатное учреждение, создать условия для их проживания и воспитания в семь</w:t>
      </w:r>
      <w:r>
        <w:t>е, обеспечить их постоянное общение с нормально развивающимися детьми и таким образом способствует эффективному решению проблем их социальной адаптации и интеграции в общество.</w:t>
      </w:r>
    </w:p>
    <w:p w:rsidR="00000000" w:rsidRDefault="008B65AB">
      <w:pPr>
        <w:pStyle w:val="ConsPlusNormal"/>
        <w:ind w:firstLine="540"/>
        <w:jc w:val="both"/>
      </w:pPr>
      <w:r>
        <w:t>Необходимым условием организации успешного обучения и воспитания детей с ограни</w:t>
      </w:r>
      <w:r>
        <w:t>ченными возможностями здоровья в образовательных учреждениях общего типа является создание адаптивной среды, позволяющей обеспечить их полноценную интеграцию и личностную самореализацию в образовательном учреждении.</w:t>
      </w:r>
    </w:p>
    <w:p w:rsidR="00000000" w:rsidRDefault="008B65AB">
      <w:pPr>
        <w:pStyle w:val="ConsPlusNormal"/>
        <w:ind w:firstLine="540"/>
        <w:jc w:val="both"/>
      </w:pPr>
      <w:r>
        <w:t>В образовательном учреждении общего типа</w:t>
      </w:r>
      <w:r>
        <w:t xml:space="preserve"> должны быть созданы надлежащие материально-технические условия, обеспечивающие возможность для беспрепятственного доступа детей с недостатками физического и психического развития в здания и помещения образовательного учреждения и организации их пребывания</w:t>
      </w:r>
      <w:r>
        <w:t xml:space="preserve"> и обучения в этом учреждении (включая пандусы, специальные лифты, специально оборудованные учебные места, специализированное учебное, реабилитационное, медицинское оборудование и т.д.). Создание подобных условий, предусмотренных статьей 15 Федерального за</w:t>
      </w:r>
      <w:r>
        <w:t xml:space="preserve">кона "О социальной защите инвалидов в Российской Федерации", необходимо обеспечивать в обязательном порядке как при строительстве новых образовательных учреждений общего типа, так и при проведении работ по реконструкции и капитальному ремонту существующих </w:t>
      </w:r>
      <w:r>
        <w:t>образовательных учреждений.</w:t>
      </w:r>
    </w:p>
    <w:p w:rsidR="00000000" w:rsidRDefault="008B65AB">
      <w:pPr>
        <w:pStyle w:val="ConsPlusNormal"/>
        <w:ind w:firstLine="540"/>
        <w:jc w:val="both"/>
      </w:pPr>
      <w:r>
        <w:t>Обучение и коррекция развития детей с ограниченными возможностями здор</w:t>
      </w:r>
      <w:r>
        <w:t>овья, в том числе обучающихся в обычном классе образовательного учреждения общего типа, должны осуществляться по образовательным программам, разработанным на базе основных общеобразовательных программ с учетом психофизических особенностей и возможностей та</w:t>
      </w:r>
      <w:r>
        <w:t>ких обучающихся.</w:t>
      </w:r>
    </w:p>
    <w:p w:rsidR="00000000" w:rsidRDefault="008B65AB">
      <w:pPr>
        <w:pStyle w:val="ConsPlusNormal"/>
        <w:ind w:firstLine="540"/>
        <w:jc w:val="both"/>
      </w:pPr>
      <w:r>
        <w:t xml:space="preserve">Вопросы, связанные с переводом обучающихся в образовательных учреждениях общего типа детей с ограниченными возможностями здоровья в следующий класс, оставлением их на повторное обучение, должны решаться в порядке, установленном статьей 17 </w:t>
      </w:r>
      <w:r>
        <w:t>Закона Российской Федерации "Об образовании".</w:t>
      </w:r>
    </w:p>
    <w:p w:rsidR="00000000" w:rsidRDefault="008B65AB">
      <w:pPr>
        <w:pStyle w:val="ConsPlusNormal"/>
        <w:ind w:firstLine="540"/>
        <w:jc w:val="both"/>
      </w:pPr>
      <w:r>
        <w:t>Вопросы проведения государственной (итоговой) аттестации обучающихся с ограниченными возможностями здоровья, освоивших образовательные программы основного общего и среднего (полного) общего образования, и выдач</w:t>
      </w:r>
      <w:r>
        <w:t>и им документов об образовании регламентируются статьями 15 и 27 Закона Российской Федерации "Об образовании".</w:t>
      </w:r>
    </w:p>
    <w:p w:rsidR="00000000" w:rsidRDefault="008B65AB">
      <w:pPr>
        <w:pStyle w:val="ConsPlusNormal"/>
        <w:ind w:firstLine="540"/>
        <w:jc w:val="both"/>
      </w:pPr>
      <w:r>
        <w:t>Формы и степень образовательной интеграции ребенка с ограниченными возможностями здоровья могут варьироваться в зависимости от степени выраженнос</w:t>
      </w:r>
      <w:r>
        <w:t>ти недостатков его психического и (или) физического развития. Например, дети, уровень психофизического развития которых в целом соответствует возрастной норме, могут на постоянной основе обучаться по обычной образовательной программе в одном классе со свер</w:t>
      </w:r>
      <w:r>
        <w:t>стниками, не имеющими нарушений развития, при наличии необходимых технических средств обучения. При этом число детей с ограниченными возможностями здоровья, обучающихся в обычном классе, как правило, не должно превышать 3 - 4 человек. При организации получ</w:t>
      </w:r>
      <w:r>
        <w:t>ения образования детьми этой категории в обычном классе целесообразно использовать возможности их обучения в установленном порядке по индивидуальному учебному плану, гарантированные статьей 50 Закона Российской Федерации "Об образовании", наряду с применен</w:t>
      </w:r>
      <w:r>
        <w:t>ием современных образовательных технологий, обеспечивающих гибкость образовательного процесса и успешное освоение обучающимися с ограниченными возможностями здоровья образовательных программ. Для детей, уровень развития которых не позволяет им осваивать уч</w:t>
      </w:r>
      <w:r>
        <w:t>ебный материал в одинаковых условиях с нормально развивающимися обучающимися, предпочтительным может стать обучение в специальном (коррекционном) классе образовательного учреждения общего типа. Рекомендуется также обеспечивать участие всех детей с ограниче</w:t>
      </w:r>
      <w:r>
        <w:t>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мероприятий.</w:t>
      </w:r>
    </w:p>
    <w:p w:rsidR="00000000" w:rsidRDefault="008B65AB">
      <w:pPr>
        <w:pStyle w:val="ConsPlusNormal"/>
        <w:ind w:firstLine="540"/>
        <w:jc w:val="both"/>
      </w:pPr>
      <w:r>
        <w:t>Необходимо такж</w:t>
      </w:r>
      <w:r>
        <w:t>е обеспечить комплексное психолого-педагогическое сопровождение ребенка с ограниченными возможностями здоровья на протяжении всего периода его обучения в образовательном учреждении общего типа.</w:t>
      </w:r>
    </w:p>
    <w:p w:rsidR="00000000" w:rsidRDefault="008B65AB">
      <w:pPr>
        <w:pStyle w:val="ConsPlusNormal"/>
        <w:ind w:firstLine="540"/>
        <w:jc w:val="both"/>
      </w:pPr>
      <w:r>
        <w:t>Специфика организации учебно-воспитательной и коррекционной ра</w:t>
      </w:r>
      <w:r>
        <w:t>боты с детьми, имеющими нарушения развития, обусловливает необходимость специальной подготовки педагогического коллектива образовательного учреждения общего типа, обеспечивающего интегрированное образование. Педагогические работники образовательного учрежд</w:t>
      </w:r>
      <w:r>
        <w:t>ения должны знать основы коррекционной педагогики и специальной психологии, иметь четкое представление об особенностях психофизического развития детей с ограниченными возможностями здоровья, о методиках и технологиях организации образовательного и реабилит</w:t>
      </w:r>
      <w:r>
        <w:t>ационного процесса для таких детей.</w:t>
      </w:r>
    </w:p>
    <w:p w:rsidR="00000000" w:rsidRDefault="008B65AB">
      <w:pPr>
        <w:pStyle w:val="ConsPlusNormal"/>
        <w:ind w:firstLine="540"/>
        <w:jc w:val="both"/>
      </w:pPr>
      <w:r>
        <w:t>В целях обеспечения освоения детьми с ограниченными возможностями здоровья в полном объеме образовательных программ, а также коррекции недостатков их физического и (или) психического развития целесообразно вводить в штат</w:t>
      </w:r>
      <w:r>
        <w:t>ное расписание образовательных учреждений общего типа дополнительные ставки педагогических (учителя-дефектологи, учителя-логопеды, логопеды, педагоги-психологи, социальные педагоги, воспитатели и др.) и медицинских работников.</w:t>
      </w:r>
    </w:p>
    <w:p w:rsidR="00000000" w:rsidRDefault="008B65AB">
      <w:pPr>
        <w:pStyle w:val="ConsPlusNormal"/>
        <w:ind w:firstLine="540"/>
        <w:jc w:val="both"/>
      </w:pPr>
      <w:r>
        <w:t>Важное значение для обеспечен</w:t>
      </w:r>
      <w:r>
        <w:t>ия эффективной интеграции детей с ограниченными возможностями здоровья в образовательном учреждении общего типа имеет проведение информационно-просветительской, разъяснительной работы по вопросам, связанным с особенностями образовательного процесса для дан</w:t>
      </w:r>
      <w:r>
        <w:t>ной категории детей, со всеми участниками образовательного процесса -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000000" w:rsidRDefault="008B65AB">
      <w:pPr>
        <w:pStyle w:val="ConsPlusNormal"/>
        <w:ind w:firstLine="540"/>
        <w:jc w:val="both"/>
      </w:pPr>
      <w:r>
        <w:t>Вопросы деятельности образовательного учрежд</w:t>
      </w:r>
      <w:r>
        <w:t>ения общего типа, касающиеся организации обучения и воспитания детей с ограниченными возможностями здоровья, должны быть регламентированы уставом и локальными актами образовательного учреждения.</w:t>
      </w:r>
    </w:p>
    <w:p w:rsidR="00000000" w:rsidRDefault="008B65AB">
      <w:pPr>
        <w:pStyle w:val="ConsPlusNormal"/>
        <w:ind w:firstLine="540"/>
        <w:jc w:val="both"/>
      </w:pPr>
      <w:r>
        <w:t xml:space="preserve">Развитие интегрированных форм обучения детей с ограниченными </w:t>
      </w:r>
      <w:r>
        <w:t>возможностями здоровья должно осуществляться постепенно, на основе планирования и реализации системы последовательных мер, обеспечивающих соблюдение перечисленных требований к организации этой деятельности.</w:t>
      </w:r>
    </w:p>
    <w:p w:rsidR="00000000" w:rsidRDefault="008B65AB">
      <w:pPr>
        <w:pStyle w:val="ConsPlusNormal"/>
        <w:ind w:firstLine="540"/>
        <w:jc w:val="both"/>
      </w:pPr>
      <w:r>
        <w:t>Недопустимым является формальный подход к решению</w:t>
      </w:r>
      <w:r>
        <w:t xml:space="preserve"> данного вопроса, выражающийся в массовом закрытии коррекционных образовательных учреждений и фактически безальтернативном переводе детей с ограниченными возможностями здоровья в образовательные учреждения общего типа без предварительного создания в них не</w:t>
      </w:r>
      <w:r>
        <w:t>обходимых условий для организации обучения детей этой категории. Такой подход не только не позволит обеспечить полноценную интеграцию детей с ограниченными возможностями здоровья в образовательном учреждении общего типа, но и негативно скажется на качестве</w:t>
      </w:r>
      <w:r>
        <w:t xml:space="preserve"> работы образовательного учреждения с другими обучающимися. Более того, подобные меры могут привести к нарушению предусмотренных законодательством прав детей на получение образования в соответствующих их возможностям условиях и прав родителей (законных пре</w:t>
      </w:r>
      <w:r>
        <w:t>дставителей) на выбор условий получения детьми образования, возникновению связанных с этим конфликтных ситуаций, а также к ликвидации уже существующей системы обучения и поддержки детей с ограниченными возможностями здоровья.</w:t>
      </w:r>
    </w:p>
    <w:p w:rsidR="00000000" w:rsidRDefault="008B65AB">
      <w:pPr>
        <w:pStyle w:val="ConsPlusNormal"/>
        <w:ind w:firstLine="540"/>
        <w:jc w:val="both"/>
      </w:pPr>
      <w:r>
        <w:t>Оптимальным вариантом в настоя</w:t>
      </w:r>
      <w:r>
        <w:t>щее время является сохранение и совершенствование существующей сети коррекционных образовательных учреждений с параллельным развитием интегрированного образования. При этом коррекционные образовательные учреждения могут выполнять функции учебно-методически</w:t>
      </w:r>
      <w:r>
        <w:t>х центров, обеспечивающих оказание методической помощи педагогическим работникам образовательных учреждений общего типа, консультативной и психолого-педагогической помощи обучающимся и их родителям.</w:t>
      </w:r>
    </w:p>
    <w:p w:rsidR="00000000" w:rsidRDefault="008B65AB">
      <w:pPr>
        <w:pStyle w:val="ConsPlusNormal"/>
        <w:ind w:firstLine="540"/>
        <w:jc w:val="both"/>
      </w:pPr>
      <w:r>
        <w:t>Особое внимание следует уделять развитию системы обучения</w:t>
      </w:r>
      <w:r>
        <w:t xml:space="preserve"> и воспитания детей, имеющих сложные нарушения умственного и физического развития. К этой категории относятся, в частности, дети с умеренной и тяжелой умственной отсталостью, сложным дефектом (имеющие сочетание двух и более недостатков в физическом и (или)</w:t>
      </w:r>
      <w:r>
        <w:t xml:space="preserve"> психическом развитии), аутизмом, включая детей, находящихся в домах-интернатах системы социальной защиты населения. При организации работы в данном направлении целесообразно руководствоваться разработанными на федеральном уровне методическими рекомендация</w:t>
      </w:r>
      <w:r>
        <w:t>ми, учитывающими специфику образовательного и реабилитационного процесса для таких детей &lt;*&gt;.</w:t>
      </w:r>
    </w:p>
    <w:p w:rsidR="00000000" w:rsidRDefault="008B65AB">
      <w:pPr>
        <w:pStyle w:val="ConsPlusNormal"/>
        <w:ind w:firstLine="540"/>
        <w:jc w:val="both"/>
      </w:pPr>
      <w:r>
        <w:t>--------------------------------</w:t>
      </w:r>
    </w:p>
    <w:p w:rsidR="00000000" w:rsidRDefault="008B65AB">
      <w:pPr>
        <w:pStyle w:val="ConsPlusNormal"/>
        <w:ind w:firstLine="540"/>
        <w:jc w:val="both"/>
      </w:pPr>
      <w:r>
        <w:t>&lt;*&gt; Письма Минобразования России: от 4 сентября 1997 г. N 48 "О специфике деятельности специальных (коррекционных) образовательны</w:t>
      </w:r>
      <w:r>
        <w:t>х учреждений I - VIII видов" (в редакции инструктивного письма Минобразования России от 26 декабря 2000 г. N 3), от 5 марта 2001 г. N 29/1428-6 "Организация помощи аутичным детям", от 24 мая 2002 г. N 29/2141-6 "Методические рекомендации по организации раб</w:t>
      </w:r>
      <w:r>
        <w:t>оты центров помощи детям с РДА" (Вестник образования России. 2002. N 13), от 3 апреля 2003 г. N 27/2722-6 "Об организации работы с обучающимися, имеющими сложный дефект". Вестник образования. 2003. N 11), письмо Минобрнауки России и Минздравсоцразвития Рос</w:t>
      </w:r>
      <w:r>
        <w:t>сии от 4 апреля 2007 г. N ВФ-577/06 и 2608-ВС "О реализации конституционного права детей-инвалидов, проживающих в детских домах-интернатах для умственно отсталых детей, на образование".</w:t>
      </w:r>
    </w:p>
    <w:p w:rsidR="00000000" w:rsidRDefault="008B65AB">
      <w:pPr>
        <w:pStyle w:val="ConsPlusNormal"/>
        <w:ind w:firstLine="540"/>
        <w:jc w:val="both"/>
      </w:pPr>
    </w:p>
    <w:p w:rsidR="00000000" w:rsidRDefault="008B65AB">
      <w:pPr>
        <w:pStyle w:val="ConsPlusNormal"/>
        <w:ind w:firstLine="540"/>
        <w:jc w:val="both"/>
      </w:pPr>
      <w:r>
        <w:t>Детям-инвалидам, по состоянию здоровья временно или постоянно не имею</w:t>
      </w:r>
      <w:r>
        <w:t>щим возможности посещать образовательные учреждения, должны быть созданы необходимые условия для получения образования по полной общеобразовательной или индивидуальной программе на дому. Установление порядка воспитания и обучения детей-инвалидов на дому от</w:t>
      </w:r>
      <w:r>
        <w:t>несено к компетенции органов государственной власти субъекта Российской Федерации, которые вправе самостоятельно определять количество учебных часов и нормативы затрат на организацию надомного обучения детей-инвалидов в объеме, позволяющем обеспечить качес</w:t>
      </w:r>
      <w:r>
        <w:t>твенное образование и коррекцию недостатков ребенка.</w:t>
      </w:r>
    </w:p>
    <w:p w:rsidR="00000000" w:rsidRDefault="008B65AB">
      <w:pPr>
        <w:pStyle w:val="ConsPlusNormal"/>
        <w:ind w:firstLine="540"/>
        <w:jc w:val="both"/>
      </w:pPr>
      <w:r>
        <w:t>В качестве эффективного средства организации образования детей с ограниченными возможностями здоровья, особенно детей, имеющих трудности в передвижении, целесообразно рассматривать развитие дистанционной</w:t>
      </w:r>
      <w:r>
        <w:t xml:space="preserve"> формы их обучения с использованием современных информационно-коммуникационных технологий.</w:t>
      </w:r>
    </w:p>
    <w:p w:rsidR="00000000" w:rsidRDefault="008B65AB">
      <w:pPr>
        <w:pStyle w:val="ConsPlusNormal"/>
        <w:ind w:firstLine="540"/>
        <w:jc w:val="both"/>
      </w:pPr>
      <w:r>
        <w:t>Одной из основных составляющих социализации детей с ограниченными возможностями здоровья является обеспечение в дальнейшем их общественно полезной занятости, что обу</w:t>
      </w:r>
      <w:r>
        <w:t>словливает необходимость получения ими конкурентоспособных профессий. В связи с этим значительное внимание должно уделяться созданию условий для получения детьми с ограниченными возможностями здоровья начального, среднего и высшего профессионального образо</w:t>
      </w:r>
      <w:r>
        <w:t>вания как важного звена в системе их непрерывного образования, значительно повышающего возможности их последующего трудоустройства.</w:t>
      </w:r>
    </w:p>
    <w:p w:rsidR="00000000" w:rsidRDefault="008B65AB">
      <w:pPr>
        <w:pStyle w:val="ConsPlusNormal"/>
        <w:ind w:firstLine="540"/>
        <w:jc w:val="both"/>
      </w:pPr>
      <w:r>
        <w:t xml:space="preserve">Для содействия детям с ограниченными возможностями здоровья в реализации их права на получение среднего профессионального и </w:t>
      </w:r>
      <w:r>
        <w:t>высшего профессионального образования следует обеспечивать возможности для сдачи ими единого государственного экзамена в условиях, соответствующих особенностям физического развития и состоянию здоровья данной категории выпускников.</w:t>
      </w:r>
    </w:p>
    <w:p w:rsidR="00000000" w:rsidRDefault="008B65AB">
      <w:pPr>
        <w:pStyle w:val="ConsPlusNormal"/>
        <w:ind w:firstLine="540"/>
        <w:jc w:val="both"/>
      </w:pPr>
      <w:r>
        <w:t>Ведущую роль в решении в</w:t>
      </w:r>
      <w:r>
        <w:t>опросов своевременного выявления детей с ограниченными возможностями здоровья, проведения их комплексного обследования, подготовки рекомендаций по оказанию им психолого-медико-педагогической помощи и определения форм их дальнейшего обучения и воспитания иг</w:t>
      </w:r>
      <w:r>
        <w:t>рают психолого-медико-педагогические комиссии, законодательную основу деятельности которых составляют статья 50 Закона Российской Федерации "Об образовании" и статья 14 Федерального закона "Об основах системы профилактики безнадзорности и правонарушений не</w:t>
      </w:r>
      <w:r>
        <w:t>совершеннолетних".</w:t>
      </w:r>
    </w:p>
    <w:p w:rsidR="00000000" w:rsidRDefault="008B65AB">
      <w:pPr>
        <w:pStyle w:val="ConsPlusNormal"/>
        <w:ind w:firstLine="540"/>
        <w:jc w:val="both"/>
      </w:pPr>
      <w:r>
        <w:t>Указанные вопросы решаются также федеральными государственными учреждениями медико-социальной экспертизы в процессе осуществления ими в установленном порядке деятельности, связанной с признанием несовершеннолетних граждан детьми-инвалида</w:t>
      </w:r>
      <w:r>
        <w:t>ми и разработкой для них индивидуальной программы реабилитации инвалида, содержащей, в том числе, рекомендации по организации их обучения.</w:t>
      </w:r>
    </w:p>
    <w:p w:rsidR="00000000" w:rsidRDefault="008B65AB">
      <w:pPr>
        <w:pStyle w:val="ConsPlusNormal"/>
        <w:ind w:firstLine="540"/>
        <w:jc w:val="both"/>
      </w:pPr>
      <w:r>
        <w:t>Вопрос о выборе образовательного и реабилитационного маршрута ребенка с ограниченными возможностями здоровья, в том ч</w:t>
      </w:r>
      <w:r>
        <w:t>исле об определении формы и степени его интеграции в образовательную среду, должен решаться исходя из потребностей, особенностей развития и возможностей ребенка, с непосредственным участием его родителей (законных представителей). Обязательным условием при</w:t>
      </w:r>
      <w:r>
        <w:t xml:space="preserve"> этом является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</w:t>
      </w:r>
      <w:r>
        <w:t>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коррекционные образовательные учреждения (классы, группы).</w:t>
      </w:r>
    </w:p>
    <w:p w:rsidR="00000000" w:rsidRDefault="008B65AB">
      <w:pPr>
        <w:pStyle w:val="ConsPlusNormal"/>
        <w:ind w:firstLine="540"/>
        <w:jc w:val="both"/>
      </w:pPr>
      <w:r>
        <w:t>В целях создания условий для получени</w:t>
      </w:r>
      <w:r>
        <w:t>я образования всеми детьми с ограниченными возможностями здоровья необходимо организовать на региональном уровне систему мониторинга и учета численности детей с ограниченными возможностями здоровья, потребности в создании условий для получения ими образова</w:t>
      </w:r>
      <w:r>
        <w:t>ния, наличия этих условий, регламентировать порядок взаимодействия в данной области органов и учреждений системы образования, социальной защиты населения, здравоохранения, федеральной службы медико-социальной экспертизы. Указанные вопросы могут быть решены</w:t>
      </w:r>
      <w:r>
        <w:t xml:space="preserve"> органами государственной власти субъекта Российской Федерации в рамках полномочий, предоставленных им действующим законодательством.</w:t>
      </w:r>
    </w:p>
    <w:p w:rsidR="00000000" w:rsidRDefault="008B65AB">
      <w:pPr>
        <w:pStyle w:val="ConsPlusNormal"/>
        <w:ind w:firstLine="540"/>
        <w:jc w:val="both"/>
      </w:pPr>
      <w:r>
        <w:t>Важными аспектами деятельности по обучению и социализации детей с ограниченными возможностями здоровья являются информиров</w:t>
      </w:r>
      <w:r>
        <w:t>ание населения о проблемах детей данной категории, формирование в обществе толерантного отношения к детям с недостатками в физическом и психическом развитии, популяризация идей обеспечения равных прав детей с ограниченными возможностями здоровья на получен</w:t>
      </w:r>
      <w:r>
        <w:t>ие образования, развитие интегрированного образования.</w:t>
      </w:r>
    </w:p>
    <w:p w:rsidR="00000000" w:rsidRDefault="008B65AB">
      <w:pPr>
        <w:pStyle w:val="ConsPlusNormal"/>
        <w:ind w:firstLine="540"/>
        <w:jc w:val="both"/>
      </w:pPr>
      <w:r>
        <w:t>Следует организовать конструктивное сотрудничество в решении этих проблем со средствами массовой информации, а также с негосударственными структурами, прежде всего с общественными объединениями инвалид</w:t>
      </w:r>
      <w:r>
        <w:t>ов, организациями родителей детей с ограниченными возможностями здоровья.</w:t>
      </w:r>
    </w:p>
    <w:p w:rsidR="00000000" w:rsidRDefault="008B65AB">
      <w:pPr>
        <w:pStyle w:val="ConsPlusNormal"/>
        <w:ind w:firstLine="540"/>
        <w:jc w:val="both"/>
      </w:pPr>
      <w:r>
        <w:t>Актуальным является вопрос финансового обеспечения организации образования обучающихся с ограниченными возможностями здоровья в условиях перехода к нормативному подушевому финансиров</w:t>
      </w:r>
      <w:r>
        <w:t>анию.</w:t>
      </w:r>
    </w:p>
    <w:p w:rsidR="00000000" w:rsidRDefault="008B65AB">
      <w:pPr>
        <w:pStyle w:val="ConsPlusNormal"/>
        <w:ind w:firstLine="540"/>
        <w:jc w:val="both"/>
      </w:pPr>
      <w:r>
        <w:t>В соответствии с законодательством Российской Федерации о разграничении расходных полномочий между различными уровнями власти установление нормативов финансирования государственных образовательных учреждений, находящихся в ведении субъектов Российско</w:t>
      </w:r>
      <w:r>
        <w:t>й Федерации, и муниципальных образовательных учреждений (в части, предусмотренной пунктом 6.1 статьи 29 Закона Российской Федерации "Об образовании") отнесено к компетенции органов государственной власти субъектов Российской Федерации.</w:t>
      </w:r>
    </w:p>
    <w:p w:rsidR="00000000" w:rsidRDefault="008B65AB">
      <w:pPr>
        <w:pStyle w:val="ConsPlusNormal"/>
        <w:ind w:firstLine="540"/>
        <w:jc w:val="both"/>
      </w:pPr>
      <w:r>
        <w:t>Органам местного самоуправления также предоставлено право устанавливать нормативы финансирования муниципальных образовательных учреждений за счет средств местных бюджетов (за исключением субвенций, предоставляемых из бюджетов субъектов Российской Федерации</w:t>
      </w:r>
      <w:r>
        <w:t xml:space="preserve"> в соответствии с пунктом 6.1 статьи 29 Закона Российской Федерации "Об образовании").</w:t>
      </w:r>
    </w:p>
    <w:p w:rsidR="00000000" w:rsidRDefault="008B65AB">
      <w:pPr>
        <w:pStyle w:val="ConsPlusNormal"/>
        <w:ind w:firstLine="540"/>
        <w:jc w:val="both"/>
      </w:pPr>
      <w:r>
        <w:t>При определении указанных нормативов финансирования следует принимать во внимание необходимость дополнительных затрат при создании как в коррекционном образовательном уч</w:t>
      </w:r>
      <w:r>
        <w:t xml:space="preserve">реждении, так и в образовательном учреждении общего типа условий для обучения и воспитания детей с ограниченными возможностями здоровья с учетом специфики этой деятельности. При создании образовательным учреждением общего типа условий для обучения детей с </w:t>
      </w:r>
      <w:r>
        <w:t>ограниченными возможностями здоровья финансирование обучения таких детей рекомендуется осуществлять по нормативу, установленному для коррекционного образовательного учреждения соответствующего типа и вида. Данный подход отражен в модельной методике введени</w:t>
      </w:r>
      <w:r>
        <w:t>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(письмо Минобрнауки России от 13 сентября 2006 г. N АФ-213/03).</w:t>
      </w:r>
    </w:p>
    <w:p w:rsidR="00000000" w:rsidRDefault="008B65AB">
      <w:pPr>
        <w:pStyle w:val="ConsPlusNormal"/>
        <w:ind w:firstLine="540"/>
        <w:jc w:val="both"/>
      </w:pPr>
      <w:r>
        <w:t>Для эффективного кадрового обеспечения де</w:t>
      </w:r>
      <w:r>
        <w:t>ятельности по созданию условий для получения образования детьми с ограниченными возможностями здоровья необходимо обеспечить на постоянной основе подготовку, переподготовку и повышение квалификации работников органов управления образованием, образовательны</w:t>
      </w:r>
      <w:r>
        <w:t>х учреждений, психолого-медико-педагогических комиссий, иных органов и организаций, занимающихся решением вопросов образования и реабилитации детей указанной категории.</w:t>
      </w:r>
    </w:p>
    <w:p w:rsidR="00000000" w:rsidRDefault="008B65AB">
      <w:pPr>
        <w:pStyle w:val="ConsPlusNormal"/>
        <w:ind w:firstLine="540"/>
        <w:jc w:val="both"/>
      </w:pPr>
      <w:r>
        <w:t>Также для сохранения и укрепления кадрового потенциала образовательных учреждений, осущ</w:t>
      </w:r>
      <w:r>
        <w:t>ествляющих образование детей с ограниченными возможностями здоровья, необходима разработка мер материального стимулирования деятельности работников этих учреждений, включая установление соответствующих сложности их работы размеров и условий оплаты труда, п</w:t>
      </w:r>
      <w:r>
        <w:t>редоставление им социальных льгот и гарантий, а также мер их морального поощрения.</w:t>
      </w:r>
    </w:p>
    <w:p w:rsidR="00000000" w:rsidRDefault="008B65AB">
      <w:pPr>
        <w:pStyle w:val="ConsPlusNormal"/>
        <w:ind w:firstLine="540"/>
        <w:jc w:val="both"/>
      </w:pPr>
      <w:r>
        <w:t xml:space="preserve">При решении данных вопросов органы государственной власти субъекта Российской Федерации и органы местного самоуправления вправе использовать в полном объеме предоставленные </w:t>
      </w:r>
      <w:r>
        <w:t>им законодательством Российской Федерации полномочия по определению размеров и условий оплаты труда работников государственных учреждений субъекта Российской Федерации и муниципальных учреждений, а также установлению для них дополнительных мер социальной п</w:t>
      </w:r>
      <w:r>
        <w:t>оддержки и социальной помощи.</w:t>
      </w:r>
    </w:p>
    <w:p w:rsidR="00000000" w:rsidRDefault="008B65AB">
      <w:pPr>
        <w:pStyle w:val="ConsPlusNormal"/>
        <w:ind w:firstLine="540"/>
        <w:jc w:val="both"/>
      </w:pPr>
      <w:r>
        <w:t>Мероприятия, направленные на создание условий для получения образования детьми с ограниченными возможностями здоровья, целесообразно планировать и осуществлять в рамках соответствующих региональных программ. Указанные программ</w:t>
      </w:r>
      <w:r>
        <w:t>ы должны быть ориентированы на выполнение следующих основных задач:</w:t>
      </w:r>
    </w:p>
    <w:p w:rsidR="00000000" w:rsidRDefault="008B65AB">
      <w:pPr>
        <w:pStyle w:val="ConsPlusNormal"/>
        <w:ind w:firstLine="540"/>
        <w:jc w:val="both"/>
      </w:pPr>
      <w:r>
        <w:t>- создание системы раннего выявления и коррекции недостатков в развитии детей; создание системы мониторинга и учета численности детей с ограниченными возможностями здоровья, наличия услови</w:t>
      </w:r>
      <w:r>
        <w:t>й для получения ими образования;</w:t>
      </w:r>
    </w:p>
    <w:p w:rsidR="00000000" w:rsidRDefault="008B65AB">
      <w:pPr>
        <w:pStyle w:val="ConsPlusNormal"/>
        <w:ind w:firstLine="540"/>
        <w:jc w:val="both"/>
      </w:pPr>
      <w:r>
        <w:t>- обеспечение доступности качественного образования для детей с ограниченными возможностями здоровья; создание во всех образовательных учреждениях условий для получения образования детьми с ограниченными возможностями здоро</w:t>
      </w:r>
      <w:r>
        <w:t>вья, создание условий для получения всеми детьми с ограниченными возможностями здоровья общего образования по месту их жительства;</w:t>
      </w:r>
    </w:p>
    <w:p w:rsidR="00000000" w:rsidRDefault="008B65AB">
      <w:pPr>
        <w:pStyle w:val="ConsPlusNormal"/>
        <w:ind w:firstLine="540"/>
        <w:jc w:val="both"/>
      </w:pPr>
      <w:r>
        <w:t>- организация системной подготовки, переподготовки и повышения квалификации работников органов управления образованием, образ</w:t>
      </w:r>
      <w:r>
        <w:t>овательных учреждений, иных органов и организаций, занимающихся решением вопросов образования детей с ограниченными возможностями здоровья;</w:t>
      </w:r>
    </w:p>
    <w:p w:rsidR="00000000" w:rsidRDefault="008B65AB">
      <w:pPr>
        <w:pStyle w:val="ConsPlusNormal"/>
        <w:ind w:firstLine="540"/>
        <w:jc w:val="both"/>
      </w:pPr>
      <w:r>
        <w:t xml:space="preserve">- формирование в обществе толерантного отношения к детям с ограниченными возможностями здоровья, популяризация идей </w:t>
      </w:r>
      <w:r>
        <w:t>содействия получению ими образования и их социальной интеграции.</w:t>
      </w:r>
    </w:p>
    <w:p w:rsidR="00000000" w:rsidRDefault="008B65AB">
      <w:pPr>
        <w:pStyle w:val="ConsPlusNormal"/>
        <w:ind w:firstLine="540"/>
        <w:jc w:val="both"/>
      </w:pPr>
      <w:r>
        <w:t xml:space="preserve">Региональные программы развития образования детей с ограниченными возможностями здоровья должны предусматривать установление показателей результативности и эффективности этой деятельности. В </w:t>
      </w:r>
      <w:r>
        <w:t>качестве таких показателей могут рассматриваться:</w:t>
      </w:r>
    </w:p>
    <w:p w:rsidR="00000000" w:rsidRDefault="008B65AB">
      <w:pPr>
        <w:pStyle w:val="ConsPlusNormal"/>
        <w:ind w:firstLine="540"/>
        <w:jc w:val="both"/>
      </w:pPr>
      <w:r>
        <w:t>- увеличение доли выявленных детей с ограниченными возможностями здоровья, своевременно получивших коррекционную помощь, в общей численности выявленных детей с ограниченными возможностями здоровья в субъект</w:t>
      </w:r>
      <w:r>
        <w:t>е Российской Федерации;</w:t>
      </w:r>
    </w:p>
    <w:p w:rsidR="00000000" w:rsidRDefault="008B65AB">
      <w:pPr>
        <w:pStyle w:val="ConsPlusNormal"/>
        <w:ind w:firstLine="540"/>
        <w:jc w:val="both"/>
      </w:pPr>
      <w:r>
        <w:t>- увеличение доли детей с ограниченными возможностями здоровья, получающих образование, в общей численности детей с ограниченными возможностями здоровья в субъекте Российской Федерации;</w:t>
      </w:r>
    </w:p>
    <w:p w:rsidR="00000000" w:rsidRDefault="008B65AB">
      <w:pPr>
        <w:pStyle w:val="ConsPlusNormal"/>
        <w:ind w:firstLine="540"/>
        <w:jc w:val="both"/>
      </w:pPr>
      <w:r>
        <w:t>- увеличение доли детей с ограниченными возмож</w:t>
      </w:r>
      <w:r>
        <w:t>ностями здоровья, получающих образование в образовательных учреждениях общего типа по месту жительства, в общей численности обучающихся детей с ограниченными возможностями здоровья в субъекте Российской Федерации;</w:t>
      </w:r>
    </w:p>
    <w:p w:rsidR="00000000" w:rsidRDefault="008B65AB">
      <w:pPr>
        <w:pStyle w:val="ConsPlusNormal"/>
        <w:ind w:firstLine="540"/>
        <w:jc w:val="both"/>
      </w:pPr>
      <w:r>
        <w:t>- увеличение доли образовательных учрежден</w:t>
      </w:r>
      <w:r>
        <w:t>ий, в которых созданы необходимые условия для обеспечения доступности качественного образования для детей с ограниченными возможностями здоровья, в общем числе образовательных учреждений в субъекте Российской Федерации;</w:t>
      </w:r>
    </w:p>
    <w:p w:rsidR="00000000" w:rsidRDefault="008B65AB">
      <w:pPr>
        <w:pStyle w:val="ConsPlusNormal"/>
        <w:ind w:firstLine="540"/>
        <w:jc w:val="both"/>
      </w:pPr>
      <w:r>
        <w:t>- увеличение доли образовательных уч</w:t>
      </w:r>
      <w:r>
        <w:t>реждений общего типа, в которых созданы необходимые условия для обеспечения доступности качественного образования для детей с ограниченными возможностями здоровья, в общем числе образовательных учреждений общего типа в субъекте Российской Федерации;</w:t>
      </w:r>
    </w:p>
    <w:p w:rsidR="00000000" w:rsidRDefault="008B65AB">
      <w:pPr>
        <w:pStyle w:val="ConsPlusNormal"/>
        <w:ind w:firstLine="540"/>
        <w:jc w:val="both"/>
      </w:pPr>
      <w:r>
        <w:t>- увел</w:t>
      </w:r>
      <w:r>
        <w:t>ичение доли педагогических работников образовательных учреждений,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здоровья, в общей численности педагогических работ</w:t>
      </w:r>
      <w:r>
        <w:t>ников образовательных учреждений в субъекте Российской Федерации;</w:t>
      </w:r>
    </w:p>
    <w:p w:rsidR="00000000" w:rsidRDefault="008B65AB">
      <w:pPr>
        <w:pStyle w:val="ConsPlusNormal"/>
        <w:ind w:firstLine="540"/>
        <w:jc w:val="both"/>
      </w:pPr>
      <w:r>
        <w:t xml:space="preserve">- сокращение доли детей с ограниченными возможностями здоровья, обучающихся в интернатных учреждениях, в общей численности детей с ограниченными возможностями здоровья в субъекте Российской </w:t>
      </w:r>
      <w:r>
        <w:t>Федерации;</w:t>
      </w:r>
    </w:p>
    <w:p w:rsidR="00000000" w:rsidRDefault="008B65AB">
      <w:pPr>
        <w:pStyle w:val="ConsPlusNormal"/>
        <w:ind w:firstLine="540"/>
        <w:jc w:val="both"/>
      </w:pPr>
      <w:r>
        <w:t>- уменьшение количества случаев нарушения права детей с ограниченными возможностями здоровья на образование;</w:t>
      </w:r>
    </w:p>
    <w:p w:rsidR="00000000" w:rsidRDefault="008B65AB">
      <w:pPr>
        <w:pStyle w:val="ConsPlusNormal"/>
        <w:ind w:firstLine="540"/>
        <w:jc w:val="both"/>
      </w:pPr>
      <w:r>
        <w:t>- другие соответствующие показатели.</w:t>
      </w:r>
    </w:p>
    <w:p w:rsidR="00000000" w:rsidRDefault="008B65AB">
      <w:pPr>
        <w:pStyle w:val="ConsPlusNormal"/>
        <w:ind w:firstLine="540"/>
        <w:jc w:val="both"/>
      </w:pPr>
      <w:r>
        <w:t>Указанную систему показателей следует использовать при проведении регулярного мониторинга эффективн</w:t>
      </w:r>
      <w:r>
        <w:t>ости реализуемых в субъекте Российской Федерации мероприятий по созданию условий для получения образования детьми с ограниченными возможностями здоровья, позволяющего при необходимости обеспечить своевременную корректировку планируемых и принимаемых мер.</w:t>
      </w:r>
    </w:p>
    <w:p w:rsidR="00000000" w:rsidRDefault="008B65AB">
      <w:pPr>
        <w:pStyle w:val="ConsPlusNormal"/>
        <w:ind w:firstLine="540"/>
        <w:jc w:val="both"/>
      </w:pPr>
    </w:p>
    <w:p w:rsidR="00000000" w:rsidRDefault="008B65AB">
      <w:pPr>
        <w:pStyle w:val="ConsPlusNormal"/>
        <w:jc w:val="right"/>
      </w:pPr>
      <w:r>
        <w:t>Директор Департамента</w:t>
      </w:r>
    </w:p>
    <w:p w:rsidR="00000000" w:rsidRDefault="008B65AB">
      <w:pPr>
        <w:pStyle w:val="ConsPlusNormal"/>
        <w:jc w:val="right"/>
      </w:pPr>
      <w:r>
        <w:t>воспитания, дополнительного образования</w:t>
      </w:r>
    </w:p>
    <w:p w:rsidR="00000000" w:rsidRDefault="008B65AB">
      <w:pPr>
        <w:pStyle w:val="ConsPlusNormal"/>
        <w:jc w:val="right"/>
      </w:pPr>
      <w:r>
        <w:t>и социальной защиты детей</w:t>
      </w:r>
    </w:p>
    <w:p w:rsidR="00000000" w:rsidRDefault="008B65AB">
      <w:pPr>
        <w:pStyle w:val="ConsPlusNormal"/>
        <w:jc w:val="right"/>
      </w:pPr>
      <w:r>
        <w:t>А.А.ЛЕВИТСКАЯ</w:t>
      </w:r>
    </w:p>
    <w:p w:rsidR="00000000" w:rsidRDefault="008B65AB">
      <w:pPr>
        <w:pStyle w:val="ConsPlusNormal"/>
        <w:ind w:firstLine="540"/>
        <w:jc w:val="both"/>
      </w:pPr>
    </w:p>
    <w:p w:rsidR="00000000" w:rsidRDefault="008B65AB">
      <w:pPr>
        <w:pStyle w:val="ConsPlusNormal"/>
        <w:ind w:firstLine="540"/>
        <w:jc w:val="both"/>
      </w:pPr>
    </w:p>
    <w:p w:rsidR="00000000" w:rsidRDefault="008B65AB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sectPr w:rsidR="00000000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8B65AB" w:rsidP="00C90F8E">
      <w:pPr>
        <w:spacing w:after="0" w:line="240" w:lineRule="auto"/>
      </w:pPr>
      <w:r>
        <w:separator/>
      </w:r>
    </w:p>
  </w:endnote>
  <w:endnote w:type="continuationSeparator" w:id="0">
    <w:p w:rsidR="00000000" w:rsidRDefault="008B65AB" w:rsidP="00C9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B65A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B65AB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B65AB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B65AB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8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8</w:t>
          </w:r>
          <w:r>
            <w:fldChar w:fldCharType="end"/>
          </w:r>
        </w:p>
      </w:tc>
    </w:tr>
  </w:tbl>
  <w:p w:rsidR="00000000" w:rsidRDefault="008B65AB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8B65AB" w:rsidP="00C90F8E">
      <w:pPr>
        <w:spacing w:after="0" w:line="240" w:lineRule="auto"/>
      </w:pPr>
      <w:r>
        <w:separator/>
      </w:r>
    </w:p>
  </w:footnote>
  <w:footnote w:type="continuationSeparator" w:id="0">
    <w:p w:rsidR="00000000" w:rsidRDefault="008B65AB" w:rsidP="00C90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B65AB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Письмо Минобрнауки РФ от 18.04.2008 N АФ-150/06</w:t>
          </w:r>
          <w:r>
            <w:rPr>
              <w:sz w:val="16"/>
              <w:szCs w:val="16"/>
            </w:rPr>
            <w:br/>
            <w:t>"О создании условий для получения образования детьми с ограниченными воз...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B65AB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8B65AB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B65AB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</w:t>
            </w:r>
            <w:r>
              <w:rPr>
                <w:color w:val="0000FF"/>
                <w:sz w:val="18"/>
                <w:szCs w:val="18"/>
              </w:rPr>
              <w:t>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20.03.2016</w:t>
          </w:r>
        </w:p>
      </w:tc>
    </w:tr>
  </w:tbl>
  <w:p w:rsidR="00000000" w:rsidRDefault="008B65A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B65A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E51"/>
    <w:rsid w:val="002A2E51"/>
    <w:rsid w:val="008B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3370</Words>
  <Characters>26472</Characters>
  <Application>Microsoft Office Word</Application>
  <DocSecurity>2</DocSecurity>
  <Lines>220</Lines>
  <Paragraphs>59</Paragraphs>
  <ScaleCrop>false</ScaleCrop>
  <Company>КонсультантПлюс Версия 4012.00.88</Company>
  <LinksUpToDate>false</LinksUpToDate>
  <CharactersWithSpaces>29783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Минобрнауки РФ от 18.04.2008 N АФ-150/06"О создании условий для получения образования детьми с ограниченными возможностями здоровья и детьми-инвалидами"</dc:title>
  <dc:creator>comp 12</dc:creator>
  <cp:lastModifiedBy>comp 12</cp:lastModifiedBy>
  <cp:revision>2</cp:revision>
  <dcterms:created xsi:type="dcterms:W3CDTF">2016-09-01T16:07:00Z</dcterms:created>
  <dcterms:modified xsi:type="dcterms:W3CDTF">2016-09-01T16:07:00Z</dcterms:modified>
</cp:coreProperties>
</file>