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AB" w:rsidRDefault="002032AB" w:rsidP="002032AB">
      <w:pPr>
        <w:rPr>
          <w:sz w:val="16"/>
          <w:szCs w:val="16"/>
        </w:rPr>
      </w:pPr>
    </w:p>
    <w:p w:rsidR="002032AB" w:rsidRDefault="002032AB" w:rsidP="002032AB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2032AB" w:rsidTr="002032AB">
        <w:tc>
          <w:tcPr>
            <w:tcW w:w="5559" w:type="dxa"/>
          </w:tcPr>
          <w:p w:rsidR="002032AB" w:rsidRPr="006B6488" w:rsidRDefault="002032AB" w:rsidP="002032AB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2032AB" w:rsidRPr="002032AB" w:rsidRDefault="002032AB" w:rsidP="002032AB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3</w:t>
            </w:r>
          </w:p>
        </w:tc>
      </w:tr>
      <w:tr w:rsidR="002032AB" w:rsidTr="002032AB">
        <w:tc>
          <w:tcPr>
            <w:tcW w:w="5559" w:type="dxa"/>
          </w:tcPr>
          <w:p w:rsidR="002032AB" w:rsidRPr="006B6488" w:rsidRDefault="002032AB" w:rsidP="002032AB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2032AB" w:rsidRPr="002032AB" w:rsidRDefault="002032AB" w:rsidP="002032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2032AB" w:rsidTr="002032AB">
        <w:tc>
          <w:tcPr>
            <w:tcW w:w="5559" w:type="dxa"/>
          </w:tcPr>
          <w:p w:rsidR="002032AB" w:rsidRPr="006B6488" w:rsidRDefault="002032AB" w:rsidP="002032AB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2032AB" w:rsidRPr="002032AB" w:rsidRDefault="002032AB" w:rsidP="002032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Отработка новой лексики</w:t>
            </w:r>
          </w:p>
        </w:tc>
      </w:tr>
      <w:tr w:rsidR="002032AB" w:rsidTr="002032AB">
        <w:tc>
          <w:tcPr>
            <w:tcW w:w="5559" w:type="dxa"/>
            <w:tcBorders>
              <w:bottom w:val="single" w:sz="4" w:space="0" w:color="auto"/>
            </w:tcBorders>
          </w:tcPr>
          <w:p w:rsidR="002032AB" w:rsidRDefault="002032AB" w:rsidP="002032AB"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2032AB" w:rsidRPr="006B6488" w:rsidRDefault="002032AB" w:rsidP="002032AB">
            <w:pPr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2032AB" w:rsidRPr="00DE7BDE" w:rsidRDefault="002032AB" w:rsidP="002032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закрепления знаний.</w:t>
            </w:r>
          </w:p>
        </w:tc>
      </w:tr>
      <w:tr w:rsidR="002032AB" w:rsidTr="002032AB">
        <w:tc>
          <w:tcPr>
            <w:tcW w:w="5559" w:type="dxa"/>
            <w:tcBorders>
              <w:top w:val="single" w:sz="4" w:space="0" w:color="auto"/>
            </w:tcBorders>
          </w:tcPr>
          <w:p w:rsidR="002032AB" w:rsidRPr="006B6488" w:rsidRDefault="002032AB" w:rsidP="002032AB">
            <w:pPr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2032AB" w:rsidRPr="006B6488" w:rsidRDefault="002032AB" w:rsidP="002032AB">
            <w:pPr>
              <w:jc w:val="center"/>
              <w:rPr>
                <w:b/>
                <w:sz w:val="24"/>
              </w:rPr>
            </w:pPr>
          </w:p>
        </w:tc>
      </w:tr>
      <w:tr w:rsidR="002032AB" w:rsidRPr="00C47F12" w:rsidTr="002032AB">
        <w:tc>
          <w:tcPr>
            <w:tcW w:w="5559" w:type="dxa"/>
          </w:tcPr>
          <w:p w:rsidR="002032AB" w:rsidRPr="006B6488" w:rsidRDefault="002032AB" w:rsidP="002032AB">
            <w:pPr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2032AB" w:rsidRPr="006B6488" w:rsidRDefault="002032AB" w:rsidP="002032AB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2032AB" w:rsidRPr="006B6488" w:rsidRDefault="002032AB" w:rsidP="002032AB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2032AB" w:rsidRPr="006B6488" w:rsidRDefault="002032AB" w:rsidP="002032AB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2032AB" w:rsidRPr="006B6488" w:rsidRDefault="002032AB" w:rsidP="002032AB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2032AB" w:rsidRDefault="002032AB" w:rsidP="002032AB">
            <w:pPr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2032AB" w:rsidRDefault="002032AB" w:rsidP="002032AB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 w:rsidRPr="00DE7BDE">
              <w:rPr>
                <w:sz w:val="24"/>
              </w:rPr>
              <w:t xml:space="preserve">Учебник </w:t>
            </w:r>
            <w:r>
              <w:rPr>
                <w:sz w:val="24"/>
                <w:lang w:val="en-US"/>
              </w:rPr>
              <w:t xml:space="preserve">Unit 7,Step </w:t>
            </w:r>
            <w:r>
              <w:rPr>
                <w:sz w:val="24"/>
              </w:rPr>
              <w:t>6, стр.49-51</w:t>
            </w:r>
          </w:p>
          <w:p w:rsidR="002032AB" w:rsidRDefault="002032AB" w:rsidP="002032AB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Выполни устно упр.1,стр.49</w:t>
            </w:r>
          </w:p>
          <w:p w:rsidR="002032AB" w:rsidRDefault="002032AB" w:rsidP="002032AB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Выполни письменно упр.3,стр.49 по образцу.</w:t>
            </w:r>
          </w:p>
          <w:p w:rsidR="002032AB" w:rsidRDefault="002032AB" w:rsidP="002032AB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Выполни устно упр.4,стр.50</w:t>
            </w:r>
          </w:p>
          <w:p w:rsidR="002032AB" w:rsidRPr="00C47F12" w:rsidRDefault="002032AB" w:rsidP="002032AB">
            <w:pPr>
              <w:pStyle w:val="a3"/>
              <w:spacing w:line="276" w:lineRule="auto"/>
              <w:ind w:left="395"/>
              <w:rPr>
                <w:sz w:val="24"/>
              </w:rPr>
            </w:pPr>
          </w:p>
          <w:p w:rsidR="002032AB" w:rsidRPr="00C47F12" w:rsidRDefault="002032AB" w:rsidP="002032AB">
            <w:pPr>
              <w:pStyle w:val="a3"/>
              <w:spacing w:line="276" w:lineRule="auto"/>
              <w:ind w:left="395"/>
              <w:rPr>
                <w:sz w:val="24"/>
              </w:rPr>
            </w:pPr>
          </w:p>
        </w:tc>
      </w:tr>
      <w:tr w:rsidR="002032AB" w:rsidRPr="00C47F12" w:rsidTr="002032AB">
        <w:tc>
          <w:tcPr>
            <w:tcW w:w="5559" w:type="dxa"/>
            <w:vAlign w:val="center"/>
          </w:tcPr>
          <w:p w:rsidR="002032AB" w:rsidRPr="00DA21F0" w:rsidRDefault="002032AB" w:rsidP="002032AB">
            <w:pPr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2032AB" w:rsidRPr="00DA21F0" w:rsidRDefault="002032AB" w:rsidP="002032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Прослушай и прочитай текст упр.5,стр.50</w:t>
            </w:r>
            <w:r w:rsidR="00643A09">
              <w:rPr>
                <w:b/>
                <w:sz w:val="24"/>
              </w:rPr>
              <w:t>, ответь письменно на вопросы к тексту.</w:t>
            </w:r>
          </w:p>
        </w:tc>
      </w:tr>
      <w:tr w:rsidR="002032AB" w:rsidTr="002032AB">
        <w:tc>
          <w:tcPr>
            <w:tcW w:w="5559" w:type="dxa"/>
          </w:tcPr>
          <w:p w:rsidR="002032AB" w:rsidRPr="006B6488" w:rsidRDefault="002032AB" w:rsidP="002032AB">
            <w:pPr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Pr="00EB750E">
              <w:rPr>
                <w:sz w:val="24"/>
              </w:rPr>
              <w:t>мессенджер</w:t>
            </w:r>
            <w:r>
              <w:rPr>
                <w:sz w:val="24"/>
              </w:rPr>
              <w:t>ы</w:t>
            </w:r>
            <w:r w:rsidRPr="00EB75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EB750E">
              <w:rPr>
                <w:sz w:val="24"/>
              </w:rPr>
              <w:t>ватсап whatsapp</w:t>
            </w:r>
            <w:r>
              <w:rPr>
                <w:sz w:val="24"/>
              </w:rPr>
              <w:t xml:space="preserve">, </w:t>
            </w:r>
            <w:r w:rsidRPr="00EB750E">
              <w:rPr>
                <w:sz w:val="24"/>
              </w:rPr>
              <w:t>вайбер viber</w:t>
            </w:r>
            <w:r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2032AB" w:rsidRDefault="002032AB" w:rsidP="002032AB">
            <w:pPr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на почту </w:t>
            </w:r>
          </w:p>
          <w:p w:rsidR="002032AB" w:rsidRPr="002032AB" w:rsidRDefault="002032AB" w:rsidP="002032AB">
            <w:pPr>
              <w:rPr>
                <w:b/>
                <w:sz w:val="24"/>
                <w:u w:val="single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h</w:t>
            </w:r>
            <w:r w:rsidRPr="002032AB">
              <w:rPr>
                <w:b/>
                <w:sz w:val="24"/>
                <w:u w:val="single"/>
                <w:lang w:val="en-US"/>
              </w:rPr>
              <w:t>oney.benko@mail.ru</w:t>
            </w:r>
          </w:p>
        </w:tc>
      </w:tr>
      <w:tr w:rsidR="002032AB" w:rsidTr="002032AB">
        <w:tc>
          <w:tcPr>
            <w:tcW w:w="10137" w:type="dxa"/>
            <w:gridSpan w:val="2"/>
            <w:vAlign w:val="center"/>
          </w:tcPr>
          <w:p w:rsidR="002032AB" w:rsidRPr="006B6488" w:rsidRDefault="002032AB" w:rsidP="002032AB">
            <w:pPr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2032AB" w:rsidRPr="00073622" w:rsidRDefault="002032AB" w:rsidP="002032AB">
      <w:pPr>
        <w:rPr>
          <w:sz w:val="16"/>
          <w:szCs w:val="16"/>
        </w:rPr>
      </w:pPr>
    </w:p>
    <w:p w:rsidR="002032AB" w:rsidRPr="008944D7" w:rsidRDefault="002032AB" w:rsidP="002032AB">
      <w:pPr>
        <w:rPr>
          <w:szCs w:val="16"/>
        </w:rPr>
      </w:pPr>
    </w:p>
    <w:p w:rsidR="002032AB" w:rsidRDefault="002032AB"/>
    <w:sectPr w:rsidR="002032AB" w:rsidSect="002032AB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2032AB"/>
    <w:rsid w:val="002032AB"/>
    <w:rsid w:val="0064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2A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203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2</cp:revision>
  <dcterms:created xsi:type="dcterms:W3CDTF">2020-04-09T09:44:00Z</dcterms:created>
  <dcterms:modified xsi:type="dcterms:W3CDTF">2020-04-09T10:09:00Z</dcterms:modified>
</cp:coreProperties>
</file>