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343"/>
      </w:tblGrid>
      <w:tr w:rsidR="003723FD" w:rsidTr="00567F8C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3" w:type="dxa"/>
            <w:vAlign w:val="center"/>
          </w:tcPr>
          <w:p w:rsidR="003723FD" w:rsidRPr="00DE7BDE" w:rsidRDefault="00567F8C" w:rsidP="00A1606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</w:t>
            </w:r>
            <w:r w:rsidR="00A1606D">
              <w:rPr>
                <w:b/>
                <w:sz w:val="24"/>
                <w:szCs w:val="28"/>
              </w:rPr>
              <w:t>Б</w:t>
            </w:r>
            <w:r>
              <w:rPr>
                <w:b/>
                <w:sz w:val="24"/>
                <w:szCs w:val="28"/>
              </w:rPr>
              <w:t>»</w:t>
            </w:r>
            <w:r w:rsidR="00A1606D">
              <w:rPr>
                <w:b/>
                <w:sz w:val="24"/>
                <w:szCs w:val="28"/>
              </w:rPr>
              <w:t xml:space="preserve"> 17. 04.2020</w:t>
            </w:r>
          </w:p>
        </w:tc>
      </w:tr>
      <w:tr w:rsidR="003723FD" w:rsidTr="00567F8C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3" w:type="dxa"/>
            <w:vAlign w:val="center"/>
          </w:tcPr>
          <w:p w:rsidR="003723FD" w:rsidRPr="00DE7BDE" w:rsidRDefault="00567F8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язык.</w:t>
            </w:r>
          </w:p>
        </w:tc>
      </w:tr>
      <w:tr w:rsidR="003723FD" w:rsidTr="00567F8C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3723FD" w:rsidRPr="00940826" w:rsidRDefault="00E94AD4" w:rsidP="009408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hyperlink r:id="rId6" w:tooltip="Выбрать тему урока" w:history="1">
              <w:r w:rsidR="00567F8C" w:rsidRPr="00940826">
                <w:rPr>
                  <w:rStyle w:val="af"/>
                  <w:rFonts w:eastAsiaTheme="majorEastAsia"/>
                  <w:b/>
                  <w:color w:val="auto"/>
                  <w:sz w:val="22"/>
                  <w:szCs w:val="22"/>
                  <w:shd w:val="clear" w:color="auto" w:fill="FFFFFF"/>
                </w:rPr>
                <w:t>Употребление в словосоче</w:t>
              </w:r>
              <w:r w:rsidR="00567F8C" w:rsidRPr="00940826">
                <w:rPr>
                  <w:rStyle w:val="af"/>
                  <w:rFonts w:eastAsiaTheme="majorEastAsia"/>
                  <w:b/>
                  <w:color w:val="auto"/>
                  <w:sz w:val="22"/>
                  <w:szCs w:val="22"/>
                  <w:shd w:val="clear" w:color="auto" w:fill="FFFFFF"/>
                </w:rPr>
                <w:softHyphen/>
                <w:t>таниях падеж</w:t>
              </w:r>
              <w:r w:rsidR="00567F8C" w:rsidRPr="00940826">
                <w:rPr>
                  <w:rStyle w:val="af"/>
                  <w:rFonts w:eastAsiaTheme="majorEastAsia"/>
                  <w:b/>
                  <w:color w:val="auto"/>
                  <w:sz w:val="22"/>
                  <w:szCs w:val="22"/>
                  <w:shd w:val="clear" w:color="auto" w:fill="FFFFFF"/>
                </w:rPr>
                <w:softHyphen/>
                <w:t>ных форм имен сущест</w:t>
              </w:r>
              <w:r w:rsidR="00567F8C" w:rsidRPr="00940826">
                <w:rPr>
                  <w:rStyle w:val="af"/>
                  <w:rFonts w:eastAsiaTheme="majorEastAsia"/>
                  <w:b/>
                  <w:color w:val="auto"/>
                  <w:sz w:val="22"/>
                  <w:szCs w:val="22"/>
                  <w:shd w:val="clear" w:color="auto" w:fill="FFFFFF"/>
                </w:rPr>
                <w:softHyphen/>
                <w:t xml:space="preserve">вительных </w:t>
              </w:r>
            </w:hyperlink>
          </w:p>
        </w:tc>
      </w:tr>
      <w:tr w:rsidR="003723FD" w:rsidTr="00567F8C">
        <w:tc>
          <w:tcPr>
            <w:tcW w:w="3794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567F8C">
        <w:tc>
          <w:tcPr>
            <w:tcW w:w="3794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567F8C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E13660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E13660">
              <w:rPr>
                <w:sz w:val="24"/>
              </w:rPr>
              <w:t xml:space="preserve">учебные книги (твердые копии на бумажных носителях </w:t>
            </w:r>
          </w:p>
          <w:p w:rsidR="003723FD" w:rsidRPr="00E13660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E13660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E13660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6343" w:type="dxa"/>
          </w:tcPr>
          <w:p w:rsidR="00567F8C" w:rsidRPr="00E94AD4" w:rsidRDefault="00567F8C" w:rsidP="0056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Словарная работа. </w:t>
            </w:r>
            <w:r w:rsidR="00E94AD4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567F8C">
              <w:rPr>
                <w:b/>
                <w:color w:val="FF0000"/>
                <w:sz w:val="22"/>
                <w:szCs w:val="22"/>
              </w:rPr>
              <w:t>Про</w:t>
            </w:r>
            <w:r w:rsidR="005F244C">
              <w:rPr>
                <w:b/>
                <w:color w:val="FF0000"/>
                <w:sz w:val="22"/>
                <w:szCs w:val="22"/>
              </w:rPr>
              <w:t xml:space="preserve">читай </w:t>
            </w:r>
            <w:r w:rsidRPr="00567F8C">
              <w:rPr>
                <w:b/>
                <w:color w:val="FF0000"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6"/>
              <w:gridCol w:w="4456"/>
            </w:tblGrid>
            <w:tr w:rsidR="00567F8C" w:rsidTr="00567F8C">
              <w:tc>
                <w:tcPr>
                  <w:tcW w:w="1526" w:type="dxa"/>
                </w:tcPr>
                <w:p w:rsidR="00567F8C" w:rsidRPr="00567F8C" w:rsidRDefault="00567F8C" w:rsidP="008C15AC">
                  <w:pPr>
                    <w:pStyle w:val="9"/>
                    <w:rPr>
                      <w:rFonts w:ascii="Times New Roman" w:eastAsia="Times New Roman" w:hAnsi="Times New Roman" w:cs="Times New Roman"/>
                      <w:i w:val="0"/>
                      <w:color w:val="404040"/>
                      <w:sz w:val="16"/>
                      <w:szCs w:val="16"/>
                    </w:rPr>
                  </w:pPr>
                  <w:r w:rsidRPr="00567F8C">
                    <w:rPr>
                      <w:rFonts w:ascii="Times New Roman" w:eastAsia="Times New Roman" w:hAnsi="Times New Roman" w:cs="Times New Roman"/>
                      <w:i w:val="0"/>
                      <w:color w:val="404040"/>
                      <w:sz w:val="16"/>
                      <w:szCs w:val="16"/>
                    </w:rPr>
                    <w:t>ТОЛКОВАНИЕ</w:t>
                  </w:r>
                </w:p>
              </w:tc>
              <w:tc>
                <w:tcPr>
                  <w:tcW w:w="4456" w:type="dxa"/>
                </w:tcPr>
                <w:p w:rsidR="00567F8C" w:rsidRPr="00567F8C" w:rsidRDefault="00567F8C" w:rsidP="008C15AC">
                  <w:pPr>
                    <w:jc w:val="both"/>
                  </w:pPr>
                  <w:r w:rsidRPr="00567F8C">
                    <w:t>Многоместный автомобиль для перевозки пассажиров.</w:t>
                  </w:r>
                </w:p>
              </w:tc>
            </w:tr>
            <w:tr w:rsidR="00567F8C" w:rsidTr="00567F8C">
              <w:tc>
                <w:tcPr>
                  <w:tcW w:w="1526" w:type="dxa"/>
                </w:tcPr>
                <w:p w:rsidR="00567F8C" w:rsidRPr="00567F8C" w:rsidRDefault="00567F8C" w:rsidP="008C15AC">
                  <w:pPr>
                    <w:jc w:val="both"/>
                    <w:rPr>
                      <w:sz w:val="16"/>
                      <w:szCs w:val="16"/>
                    </w:rPr>
                  </w:pPr>
                  <w:r w:rsidRPr="00567F8C">
                    <w:rPr>
                      <w:sz w:val="16"/>
                      <w:szCs w:val="16"/>
                    </w:rPr>
                    <w:t>ЭТИМОЛОГИЯ</w:t>
                  </w:r>
                </w:p>
              </w:tc>
              <w:tc>
                <w:tcPr>
                  <w:tcW w:w="4456" w:type="dxa"/>
                </w:tcPr>
                <w:p w:rsidR="00567F8C" w:rsidRPr="00567F8C" w:rsidRDefault="00567F8C" w:rsidP="008C15AC">
                  <w:pPr>
                    <w:jc w:val="both"/>
                  </w:pPr>
                  <w:r w:rsidRPr="00567F8C">
                    <w:t>АВТОБУС-АВТОМОБИЛЬ, ОМНИБУС= «самоходный</w:t>
                  </w:r>
                  <w:r w:rsidR="000D2573">
                    <w:t xml:space="preserve">    </w:t>
                  </w:r>
                  <w:r w:rsidRPr="00567F8C">
                    <w:t>экипаж</w:t>
                  </w:r>
                  <w:r w:rsidR="000D2573">
                    <w:t xml:space="preserve">  </w:t>
                  </w:r>
                  <w:r w:rsidRPr="00567F8C">
                    <w:t xml:space="preserve"> для</w:t>
                  </w:r>
                  <w:r w:rsidR="000D2573">
                    <w:t xml:space="preserve">  </w:t>
                  </w:r>
                  <w:r w:rsidRPr="00567F8C">
                    <w:t xml:space="preserve"> всех»</w:t>
                  </w:r>
                </w:p>
              </w:tc>
            </w:tr>
            <w:tr w:rsidR="00567F8C" w:rsidTr="00567F8C">
              <w:tc>
                <w:tcPr>
                  <w:tcW w:w="1526" w:type="dxa"/>
                </w:tcPr>
                <w:p w:rsidR="00567F8C" w:rsidRPr="00567F8C" w:rsidRDefault="00567F8C" w:rsidP="008C15AC">
                  <w:pPr>
                    <w:jc w:val="both"/>
                    <w:rPr>
                      <w:sz w:val="16"/>
                      <w:szCs w:val="16"/>
                    </w:rPr>
                  </w:pPr>
                  <w:r w:rsidRPr="00567F8C">
                    <w:rPr>
                      <w:sz w:val="16"/>
                      <w:szCs w:val="16"/>
                    </w:rPr>
                    <w:t>ОДНОКОРЕННОЕ</w:t>
                  </w:r>
                </w:p>
                <w:p w:rsidR="00567F8C" w:rsidRPr="00567F8C" w:rsidRDefault="00567F8C" w:rsidP="008C15AC">
                  <w:pPr>
                    <w:jc w:val="both"/>
                    <w:rPr>
                      <w:sz w:val="16"/>
                      <w:szCs w:val="16"/>
                    </w:rPr>
                  </w:pPr>
                  <w:r w:rsidRPr="00567F8C">
                    <w:rPr>
                      <w:sz w:val="16"/>
                      <w:szCs w:val="16"/>
                    </w:rPr>
                    <w:t>СЛОВО</w:t>
                  </w:r>
                </w:p>
              </w:tc>
              <w:tc>
                <w:tcPr>
                  <w:tcW w:w="4456" w:type="dxa"/>
                </w:tcPr>
                <w:p w:rsidR="00567F8C" w:rsidRPr="00567F8C" w:rsidRDefault="00567F8C" w:rsidP="008C15AC">
                  <w:pPr>
                    <w:jc w:val="both"/>
                  </w:pPr>
                  <w:r w:rsidRPr="00567F8C">
                    <w:t>Автобусный</w:t>
                  </w:r>
                </w:p>
              </w:tc>
            </w:tr>
            <w:tr w:rsidR="00567F8C" w:rsidTr="00567F8C">
              <w:tc>
                <w:tcPr>
                  <w:tcW w:w="1526" w:type="dxa"/>
                </w:tcPr>
                <w:p w:rsidR="00567F8C" w:rsidRPr="00567F8C" w:rsidRDefault="00567F8C" w:rsidP="008C15AC">
                  <w:pPr>
                    <w:jc w:val="both"/>
                    <w:rPr>
                      <w:sz w:val="16"/>
                      <w:szCs w:val="16"/>
                    </w:rPr>
                  </w:pPr>
                  <w:r w:rsidRPr="00567F8C">
                    <w:rPr>
                      <w:sz w:val="16"/>
                      <w:szCs w:val="16"/>
                    </w:rPr>
                    <w:t>ПРЕДЛОЖЕНИЯ</w:t>
                  </w:r>
                </w:p>
              </w:tc>
              <w:tc>
                <w:tcPr>
                  <w:tcW w:w="4456" w:type="dxa"/>
                </w:tcPr>
                <w:p w:rsidR="00567F8C" w:rsidRPr="00567F8C" w:rsidRDefault="00567F8C" w:rsidP="00567F8C">
                  <w:pPr>
                    <w:numPr>
                      <w:ilvl w:val="0"/>
                      <w:numId w:val="41"/>
                    </w:numPr>
                    <w:autoSpaceDE/>
                    <w:autoSpaceDN/>
                    <w:jc w:val="both"/>
                  </w:pPr>
                  <w:r w:rsidRPr="00567F8C">
                    <w:t>Автобус привез ребят на пляж.</w:t>
                  </w:r>
                </w:p>
                <w:p w:rsidR="00567F8C" w:rsidRPr="00567F8C" w:rsidRDefault="00567F8C" w:rsidP="00567F8C">
                  <w:pPr>
                    <w:numPr>
                      <w:ilvl w:val="0"/>
                      <w:numId w:val="41"/>
                    </w:numPr>
                    <w:autoSpaceDE/>
                    <w:autoSpaceDN/>
                    <w:jc w:val="both"/>
                  </w:pPr>
                  <w:r w:rsidRPr="00567F8C">
                    <w:t>Завод выпустил новый автобус.</w:t>
                  </w:r>
                </w:p>
              </w:tc>
            </w:tr>
            <w:tr w:rsidR="00567F8C" w:rsidTr="00567F8C">
              <w:tc>
                <w:tcPr>
                  <w:tcW w:w="1526" w:type="dxa"/>
                </w:tcPr>
                <w:p w:rsidR="00567F8C" w:rsidRPr="00567F8C" w:rsidRDefault="00567F8C" w:rsidP="008C15AC">
                  <w:pPr>
                    <w:jc w:val="both"/>
                    <w:rPr>
                      <w:sz w:val="16"/>
                      <w:szCs w:val="16"/>
                    </w:rPr>
                  </w:pPr>
                  <w:r w:rsidRPr="00567F8C">
                    <w:rPr>
                      <w:sz w:val="16"/>
                      <w:szCs w:val="16"/>
                    </w:rPr>
                    <w:t>ТЕКСТЫ</w:t>
                  </w:r>
                </w:p>
              </w:tc>
              <w:tc>
                <w:tcPr>
                  <w:tcW w:w="4456" w:type="dxa"/>
                </w:tcPr>
                <w:p w:rsidR="00567F8C" w:rsidRPr="00567F8C" w:rsidRDefault="00567F8C" w:rsidP="00567F8C">
                  <w:pPr>
                    <w:autoSpaceDE/>
                    <w:autoSpaceDN/>
                    <w:jc w:val="both"/>
                    <w:rPr>
                      <w:b/>
                    </w:rPr>
                  </w:pPr>
                  <w:r w:rsidRPr="00567F8C">
                    <w:t xml:space="preserve">Значит, буква, </w:t>
                  </w:r>
                  <w:proofErr w:type="gramStart"/>
                  <w:r w:rsidRPr="00567F8C">
                    <w:t xml:space="preserve">буква  </w:t>
                  </w:r>
                  <w:r w:rsidRPr="00567F8C">
                    <w:rPr>
                      <w:b/>
                    </w:rPr>
                    <w:t>А</w:t>
                  </w:r>
                  <w:proofErr w:type="gramEnd"/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На проспекте неспроста: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Остановка здесь, порядок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Просит буква соблюдать.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Если сесть в автобус надо –</w:t>
                  </w:r>
                </w:p>
                <w:p w:rsidR="00567F8C" w:rsidRDefault="00567F8C" w:rsidP="00567F8C">
                  <w:pPr>
                    <w:jc w:val="both"/>
                  </w:pPr>
                  <w:r w:rsidRPr="00567F8C">
                    <w:t>Надо в очередь вставать.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rPr>
                      <w:b/>
                    </w:rPr>
                    <w:t>А</w:t>
                  </w:r>
                  <w:r w:rsidRPr="00567F8C">
                    <w:t xml:space="preserve"> – автобус.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Четко, кратко.</w:t>
                  </w:r>
                </w:p>
                <w:p w:rsidR="00567F8C" w:rsidRPr="00567F8C" w:rsidRDefault="00567F8C" w:rsidP="00567F8C">
                  <w:pPr>
                    <w:jc w:val="both"/>
                  </w:pPr>
                  <w:r w:rsidRPr="00567F8C">
                    <w:t>Здесь – и выход,</w:t>
                  </w:r>
                </w:p>
                <w:p w:rsidR="00567F8C" w:rsidRPr="00567F8C" w:rsidRDefault="00567F8C" w:rsidP="008C15AC">
                  <w:pPr>
                    <w:jc w:val="both"/>
                  </w:pPr>
                  <w:r w:rsidRPr="00567F8C">
                    <w:t>И посадка.</w:t>
                  </w:r>
                </w:p>
              </w:tc>
            </w:tr>
          </w:tbl>
          <w:p w:rsidR="005F244C" w:rsidRPr="00567F8C" w:rsidRDefault="005F244C" w:rsidP="005F244C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З</w:t>
            </w:r>
            <w:r w:rsidRPr="00567F8C">
              <w:rPr>
                <w:b/>
                <w:color w:val="FF0000"/>
                <w:sz w:val="22"/>
                <w:szCs w:val="22"/>
              </w:rPr>
              <w:t>апиши в рабочую тетрадь</w:t>
            </w:r>
            <w:r>
              <w:rPr>
                <w:b/>
                <w:color w:val="FF0000"/>
                <w:sz w:val="22"/>
                <w:szCs w:val="22"/>
              </w:rPr>
              <w:t>:</w:t>
            </w:r>
            <w:r w:rsidR="001E044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67F8C">
              <w:rPr>
                <w:sz w:val="22"/>
                <w:szCs w:val="22"/>
              </w:rPr>
              <w:t xml:space="preserve">А В Т О Б </w:t>
            </w:r>
            <w:proofErr w:type="gramStart"/>
            <w:r w:rsidRPr="00567F8C">
              <w:rPr>
                <w:sz w:val="22"/>
                <w:szCs w:val="22"/>
              </w:rPr>
              <w:t>У С</w:t>
            </w:r>
            <w:r>
              <w:rPr>
                <w:sz w:val="22"/>
                <w:szCs w:val="22"/>
              </w:rPr>
              <w:t>- всю строчку</w:t>
            </w:r>
            <w:proofErr w:type="gramEnd"/>
            <w:r w:rsidR="001E0444">
              <w:rPr>
                <w:sz w:val="22"/>
                <w:szCs w:val="22"/>
              </w:rPr>
              <w:t xml:space="preserve">, подчеркни </w:t>
            </w:r>
            <w:proofErr w:type="spellStart"/>
            <w:r w:rsidR="001E0444">
              <w:rPr>
                <w:sz w:val="22"/>
                <w:szCs w:val="22"/>
              </w:rPr>
              <w:t>ошибкоопасные</w:t>
            </w:r>
            <w:proofErr w:type="spellEnd"/>
            <w:r w:rsidR="001E0444">
              <w:rPr>
                <w:sz w:val="22"/>
                <w:szCs w:val="22"/>
              </w:rPr>
              <w:t xml:space="preserve"> места.</w:t>
            </w:r>
          </w:p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F244C" w:rsidRPr="001E0444" w:rsidRDefault="001E0444" w:rsidP="001E0444">
            <w:pPr>
              <w:spacing w:line="276" w:lineRule="auto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1.</w:t>
            </w:r>
            <w:r w:rsidR="000D2573" w:rsidRPr="001E0444">
              <w:rPr>
                <w:sz w:val="24"/>
              </w:rPr>
              <w:t>Посмотреть у</w:t>
            </w:r>
            <w:r w:rsidR="00940826" w:rsidRPr="001E0444">
              <w:rPr>
                <w:sz w:val="24"/>
              </w:rPr>
              <w:t xml:space="preserve">чебный фильм </w:t>
            </w:r>
          </w:p>
          <w:p w:rsidR="005F244C" w:rsidRPr="00073622" w:rsidRDefault="00E94AD4" w:rsidP="005F244C">
            <w:pPr>
              <w:spacing w:line="276" w:lineRule="auto"/>
              <w:rPr>
                <w:sz w:val="16"/>
                <w:szCs w:val="16"/>
              </w:rPr>
            </w:pPr>
            <w:hyperlink r:id="rId7" w:history="1">
              <w:r w:rsidR="005F244C" w:rsidRPr="00102B97">
                <w:rPr>
                  <w:color w:val="0000FF"/>
                  <w:u w:val="single"/>
                </w:rPr>
                <w:t>https://videouroki.net/video/43-sklonenie-imyon-sushchestvitelnyh.html</w:t>
              </w:r>
            </w:hyperlink>
          </w:p>
          <w:p w:rsidR="00DE7BDE" w:rsidRPr="005F244C" w:rsidRDefault="005F244C" w:rsidP="005F244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 w:rsidR="006C178B" w:rsidRPr="005F244C">
              <w:rPr>
                <w:sz w:val="24"/>
              </w:rPr>
              <w:t>Выполни  упр.</w:t>
            </w:r>
            <w:proofErr w:type="gramEnd"/>
            <w:r w:rsidR="006C178B" w:rsidRPr="005F244C">
              <w:rPr>
                <w:sz w:val="24"/>
              </w:rPr>
              <w:t xml:space="preserve"> № 106  из у</w:t>
            </w:r>
            <w:r w:rsidR="00DE7BDE" w:rsidRPr="005F244C">
              <w:rPr>
                <w:sz w:val="24"/>
              </w:rPr>
              <w:t>чебник</w:t>
            </w:r>
            <w:r w:rsidR="006C178B" w:rsidRPr="005F244C">
              <w:rPr>
                <w:sz w:val="24"/>
              </w:rPr>
              <w:t>а</w:t>
            </w:r>
            <w:r w:rsidR="00DE7BDE" w:rsidRPr="005F244C">
              <w:rPr>
                <w:sz w:val="24"/>
              </w:rPr>
              <w:t xml:space="preserve"> </w:t>
            </w:r>
            <w:r w:rsidR="00940826" w:rsidRPr="005F244C">
              <w:rPr>
                <w:sz w:val="24"/>
              </w:rPr>
              <w:t>стр. 80, № 107.</w:t>
            </w:r>
          </w:p>
          <w:p w:rsidR="006C178B" w:rsidRPr="005F244C" w:rsidRDefault="005F244C" w:rsidP="005F244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 w:rsidR="006C178B" w:rsidRPr="005F244C">
              <w:rPr>
                <w:sz w:val="24"/>
              </w:rPr>
              <w:t>Выполни  упр.</w:t>
            </w:r>
            <w:proofErr w:type="gramEnd"/>
            <w:r w:rsidR="006C178B" w:rsidRPr="005F244C">
              <w:rPr>
                <w:sz w:val="24"/>
              </w:rPr>
              <w:t xml:space="preserve"> № 107  из учебника стр. 80.</w:t>
            </w:r>
          </w:p>
          <w:p w:rsidR="006C178B" w:rsidRPr="006C178B" w:rsidRDefault="006C178B" w:rsidP="006C178B">
            <w:pPr>
              <w:pStyle w:val="ae"/>
              <w:spacing w:line="276" w:lineRule="auto"/>
              <w:ind w:left="395"/>
              <w:rPr>
                <w:b/>
                <w:sz w:val="24"/>
              </w:rPr>
            </w:pPr>
            <w:r w:rsidRPr="006C178B">
              <w:rPr>
                <w:b/>
                <w:sz w:val="24"/>
              </w:rPr>
              <w:t>Образец:</w:t>
            </w:r>
          </w:p>
          <w:p w:rsidR="00C47F12" w:rsidRPr="006C178B" w:rsidRDefault="006C178B" w:rsidP="006C178B">
            <w:pPr>
              <w:spacing w:line="276" w:lineRule="auto"/>
              <w:rPr>
                <w:rFonts w:ascii="Propisi" w:hAnsi="Propisi"/>
                <w:b/>
                <w:sz w:val="36"/>
                <w:szCs w:val="36"/>
              </w:rPr>
            </w:pPr>
            <w:r w:rsidRPr="006C178B">
              <w:rPr>
                <w:rFonts w:ascii="Propisi" w:hAnsi="Propisi"/>
                <w:b/>
                <w:sz w:val="36"/>
                <w:szCs w:val="36"/>
              </w:rPr>
              <w:t xml:space="preserve">Спрятаться (за чем? , где? ) </w:t>
            </w:r>
            <w:r w:rsidRPr="006C178B">
              <w:rPr>
                <w:rFonts w:ascii="Propisi" w:hAnsi="Propisi"/>
                <w:b/>
                <w:color w:val="FF0000"/>
                <w:sz w:val="36"/>
                <w:szCs w:val="36"/>
                <w:u w:val="single"/>
              </w:rPr>
              <w:t>за</w:t>
            </w:r>
            <w:r w:rsidRPr="006C178B">
              <w:rPr>
                <w:rFonts w:ascii="Propisi" w:hAnsi="Propisi"/>
                <w:b/>
                <w:sz w:val="36"/>
                <w:szCs w:val="36"/>
              </w:rPr>
              <w:t xml:space="preserve"> дерев</w:t>
            </w:r>
            <w:r w:rsidRPr="006C178B">
              <w:rPr>
                <w:rFonts w:ascii="Propisi" w:hAnsi="Propisi"/>
                <w:b/>
                <w:color w:val="FF0000"/>
                <w:sz w:val="36"/>
                <w:szCs w:val="36"/>
              </w:rPr>
              <w:t>ом</w:t>
            </w:r>
            <w:r w:rsidRPr="006C178B">
              <w:rPr>
                <w:rFonts w:ascii="Propisi" w:hAnsi="Propisi"/>
                <w:b/>
                <w:sz w:val="36"/>
                <w:szCs w:val="36"/>
              </w:rPr>
              <w:t xml:space="preserve"> ( Т.п.)</w:t>
            </w:r>
          </w:p>
        </w:tc>
      </w:tr>
      <w:tr w:rsidR="00C47F12" w:rsidRPr="00C47F12" w:rsidTr="00567F8C">
        <w:tc>
          <w:tcPr>
            <w:tcW w:w="3794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343" w:type="dxa"/>
            <w:vAlign w:val="center"/>
          </w:tcPr>
          <w:p w:rsidR="006C178B" w:rsidRDefault="006C178B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Выучить правило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81 ,</w:t>
            </w:r>
            <w:r w:rsidR="00317B5D">
              <w:rPr>
                <w:sz w:val="24"/>
              </w:rPr>
              <w:t>выполнить</w:t>
            </w:r>
            <w:proofErr w:type="gramEnd"/>
            <w:r w:rsidR="00317B5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упр. № 109. письменно в тетради.</w:t>
            </w:r>
          </w:p>
          <w:p w:rsidR="00C47F12" w:rsidRDefault="006C178B" w:rsidP="006C17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Образец: На небе зажглись звезды.</w:t>
            </w:r>
          </w:p>
          <w:p w:rsidR="006C178B" w:rsidRDefault="006C178B" w:rsidP="006C17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Выпиши словосочетание. </w:t>
            </w:r>
          </w:p>
          <w:p w:rsidR="00317B5D" w:rsidRPr="00EC13B9" w:rsidRDefault="006C178B" w:rsidP="006C178B">
            <w:pPr>
              <w:spacing w:line="276" w:lineRule="auto"/>
              <w:rPr>
                <w:rFonts w:ascii="Propisi" w:hAnsi="Propisi"/>
                <w:b/>
                <w:sz w:val="36"/>
                <w:szCs w:val="36"/>
              </w:rPr>
            </w:pPr>
            <w:r w:rsidRPr="006C178B">
              <w:rPr>
                <w:rFonts w:ascii="Propisi" w:hAnsi="Propisi"/>
                <w:b/>
                <w:sz w:val="36"/>
                <w:szCs w:val="36"/>
              </w:rPr>
              <w:t xml:space="preserve">Зажглись (на чём?) </w:t>
            </w:r>
            <w:r w:rsidRPr="006C178B">
              <w:rPr>
                <w:rFonts w:ascii="Propisi" w:hAnsi="Propisi"/>
                <w:b/>
                <w:color w:val="FF0000"/>
                <w:sz w:val="36"/>
                <w:szCs w:val="36"/>
              </w:rPr>
              <w:t>на</w:t>
            </w:r>
            <w:r w:rsidRPr="006C178B">
              <w:rPr>
                <w:rFonts w:ascii="Propisi" w:hAnsi="Propisi"/>
                <w:b/>
                <w:sz w:val="36"/>
                <w:szCs w:val="36"/>
              </w:rPr>
              <w:t xml:space="preserve"> неб</w:t>
            </w:r>
            <w:r w:rsidRPr="006C178B">
              <w:rPr>
                <w:rFonts w:ascii="Propisi" w:hAnsi="Propisi"/>
                <w:b/>
                <w:color w:val="FF0000"/>
                <w:sz w:val="36"/>
                <w:szCs w:val="36"/>
              </w:rPr>
              <w:t>е</w:t>
            </w:r>
            <w:r w:rsidRPr="006C178B">
              <w:rPr>
                <w:rFonts w:ascii="Propisi" w:hAnsi="Propisi"/>
                <w:b/>
                <w:sz w:val="36"/>
                <w:szCs w:val="36"/>
              </w:rPr>
              <w:t>.</w:t>
            </w:r>
          </w:p>
        </w:tc>
      </w:tr>
      <w:tr w:rsidR="003723FD" w:rsidTr="00567F8C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343" w:type="dxa"/>
          </w:tcPr>
          <w:p w:rsidR="003723FD" w:rsidRPr="00317B5D" w:rsidRDefault="00EF7076" w:rsidP="005F244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 w:rsidR="005F244C">
              <w:rPr>
                <w:sz w:val="24"/>
              </w:rPr>
              <w:t xml:space="preserve">в  </w:t>
            </w:r>
            <w:proofErr w:type="spellStart"/>
            <w:r w:rsidR="005F244C">
              <w:rPr>
                <w:sz w:val="24"/>
              </w:rPr>
              <w:t>вайбер</w:t>
            </w:r>
            <w:proofErr w:type="spellEnd"/>
            <w:r w:rsidR="005F244C"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pisi">
    <w:altName w:val="Arial Narrow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0A75"/>
    <w:multiLevelType w:val="singleLevel"/>
    <w:tmpl w:val="C046C5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E77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7"/>
  </w:num>
  <w:num w:numId="8">
    <w:abstractNumId w:val="26"/>
  </w:num>
  <w:num w:numId="9">
    <w:abstractNumId w:val="37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4"/>
  </w:num>
  <w:num w:numId="26">
    <w:abstractNumId w:val="11"/>
  </w:num>
  <w:num w:numId="27">
    <w:abstractNumId w:val="16"/>
  </w:num>
  <w:num w:numId="28">
    <w:abstractNumId w:val="29"/>
  </w:num>
  <w:num w:numId="29">
    <w:abstractNumId w:val="25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2573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0444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0B05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17B5D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F8C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244C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C178B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1E4A"/>
    <w:rsid w:val="007A08D9"/>
    <w:rsid w:val="007A3F85"/>
    <w:rsid w:val="007A5E3A"/>
    <w:rsid w:val="007C1023"/>
    <w:rsid w:val="007C2942"/>
    <w:rsid w:val="007C6A28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0826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06D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660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94AD4"/>
    <w:rsid w:val="00EA54D2"/>
    <w:rsid w:val="00EB17E5"/>
    <w:rsid w:val="00EB750E"/>
    <w:rsid w:val="00EC13B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7BC94"/>
  <w15:docId w15:val="{995BEEB7-2848-4198-B5C6-855E84B9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67F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90">
    <w:name w:val="Заголовок 9 Знак"/>
    <w:basedOn w:val="a0"/>
    <w:link w:val="9"/>
    <w:semiHidden/>
    <w:rsid w:val="00567F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deouroki.net/video/43-sklonenie-imyon-sushchestvitelny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90FA3-7844-4583-BCE5-0FDC9CD2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6</cp:revision>
  <cp:lastPrinted>2020-04-01T13:19:00Z</cp:lastPrinted>
  <dcterms:created xsi:type="dcterms:W3CDTF">2020-04-04T18:24:00Z</dcterms:created>
  <dcterms:modified xsi:type="dcterms:W3CDTF">2020-04-16T13:33:00Z</dcterms:modified>
</cp:coreProperties>
</file>