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177CA7" w:rsidRDefault="00177CA7" w:rsidP="006403F8">
            <w:pPr>
              <w:spacing w:line="276" w:lineRule="auto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6A0CC9" w:rsidRDefault="002679DC" w:rsidP="00F22D80">
            <w:pPr>
              <w:spacing w:line="276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 </w:t>
            </w:r>
            <w:r w:rsidR="006A0CC9">
              <w:rPr>
                <w:rFonts w:eastAsiaTheme="majorEastAsia"/>
                <w:sz w:val="24"/>
                <w:szCs w:val="28"/>
              </w:rPr>
              <w:t xml:space="preserve">Времена </w:t>
            </w:r>
            <w:r w:rsidR="006A0CC9">
              <w:rPr>
                <w:rFonts w:eastAsiaTheme="majorEastAsia"/>
                <w:sz w:val="24"/>
                <w:szCs w:val="28"/>
                <w:lang w:val="en-US"/>
              </w:rPr>
              <w:t>Continuous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21496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A34D8" w:rsidRDefault="00177CA7" w:rsidP="0015621A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1.Учебник </w:t>
            </w:r>
            <w:r w:rsidR="005929E4">
              <w:rPr>
                <w:sz w:val="24"/>
              </w:rPr>
              <w:t xml:space="preserve"> (год  2019</w:t>
            </w:r>
            <w:r w:rsidR="00DE7BDE" w:rsidRPr="0015621A">
              <w:rPr>
                <w:sz w:val="24"/>
              </w:rPr>
              <w:t>)</w:t>
            </w:r>
            <w:r w:rsidR="005929E4">
              <w:rPr>
                <w:sz w:val="24"/>
              </w:rPr>
              <w:t>:</w:t>
            </w:r>
            <w:r>
              <w:t xml:space="preserve"> </w:t>
            </w:r>
            <w:r w:rsidR="006A0CC9">
              <w:t xml:space="preserve">упр.8 </w:t>
            </w:r>
            <w:r w:rsidR="00F974F8">
              <w:rPr>
                <w:sz w:val="24"/>
              </w:rPr>
              <w:t>стр.</w:t>
            </w:r>
            <w:r w:rsidR="006A0CC9">
              <w:rPr>
                <w:sz w:val="24"/>
              </w:rPr>
              <w:t>1</w:t>
            </w:r>
            <w:r w:rsidR="006A0CC9" w:rsidRPr="006A0CC9">
              <w:rPr>
                <w:sz w:val="24"/>
              </w:rPr>
              <w:t>1</w:t>
            </w:r>
            <w:r w:rsidR="006A0CC9">
              <w:rPr>
                <w:sz w:val="24"/>
              </w:rPr>
              <w:t>4-1</w:t>
            </w:r>
            <w:r w:rsidR="006A0CC9" w:rsidRPr="006A0CC9">
              <w:rPr>
                <w:sz w:val="24"/>
              </w:rPr>
              <w:t>1</w:t>
            </w:r>
            <w:r w:rsidR="002679DC">
              <w:rPr>
                <w:sz w:val="24"/>
              </w:rPr>
              <w:t>5. П</w:t>
            </w:r>
            <w:r w:rsidR="005A34D8">
              <w:rPr>
                <w:sz w:val="24"/>
              </w:rPr>
              <w:t xml:space="preserve">рослушайте </w:t>
            </w:r>
            <w:r w:rsidR="006A0CC9">
              <w:rPr>
                <w:sz w:val="24"/>
              </w:rPr>
              <w:t xml:space="preserve">аудиозапись и прочитайте текст об американской еде и напитках. </w:t>
            </w:r>
          </w:p>
          <w:p w:rsidR="00C21496" w:rsidRPr="00C21496" w:rsidRDefault="00C21496" w:rsidP="0015621A">
            <w:pPr>
              <w:spacing w:line="276" w:lineRule="auto"/>
              <w:rPr>
                <w:sz w:val="24"/>
              </w:rPr>
            </w:pPr>
            <w:r w:rsidRPr="00C21496">
              <w:rPr>
                <w:sz w:val="24"/>
              </w:rPr>
              <w:t>2.</w:t>
            </w:r>
            <w:r>
              <w:rPr>
                <w:sz w:val="24"/>
              </w:rPr>
              <w:t>Ответьте на вопросы упр.9 с.115 по прослушанному и прочитанному тексту.</w:t>
            </w:r>
          </w:p>
          <w:p w:rsidR="002679DC" w:rsidRDefault="00C21496" w:rsidP="0015621A">
            <w:pPr>
              <w:spacing w:line="276" w:lineRule="auto"/>
              <w:rPr>
                <w:sz w:val="24"/>
                <w:lang w:val="en-US"/>
              </w:rPr>
            </w:pPr>
            <w:r w:rsidRPr="00C21496">
              <w:rPr>
                <w:sz w:val="24"/>
                <w:lang w:val="en-US"/>
              </w:rPr>
              <w:t>3</w:t>
            </w:r>
            <w:r w:rsidR="002679DC" w:rsidRPr="00C21496">
              <w:rPr>
                <w:sz w:val="24"/>
                <w:lang w:val="en-US"/>
              </w:rPr>
              <w:t xml:space="preserve">. </w:t>
            </w:r>
            <w:r w:rsidR="006A0CC9">
              <w:rPr>
                <w:sz w:val="24"/>
              </w:rPr>
              <w:t>Вспомните</w:t>
            </w:r>
            <w:r w:rsidR="006A0CC9" w:rsidRPr="00C21496">
              <w:rPr>
                <w:sz w:val="24"/>
                <w:lang w:val="en-US"/>
              </w:rPr>
              <w:t xml:space="preserve"> </w:t>
            </w:r>
            <w:r w:rsidR="006A0CC9">
              <w:rPr>
                <w:sz w:val="24"/>
              </w:rPr>
              <w:t>правило</w:t>
            </w:r>
            <w:r w:rsidR="006A0CC9" w:rsidRPr="00C21496">
              <w:rPr>
                <w:sz w:val="24"/>
                <w:lang w:val="en-US"/>
              </w:rPr>
              <w:t xml:space="preserve"> </w:t>
            </w:r>
            <w:r w:rsidR="006A0CC9">
              <w:rPr>
                <w:sz w:val="24"/>
              </w:rPr>
              <w:t>образования</w:t>
            </w:r>
            <w:r w:rsidR="006A0CC9" w:rsidRPr="00C21496">
              <w:rPr>
                <w:sz w:val="24"/>
                <w:lang w:val="en-US"/>
              </w:rPr>
              <w:t xml:space="preserve">         </w:t>
            </w:r>
            <w:r w:rsidR="006A0CC9">
              <w:rPr>
                <w:sz w:val="24"/>
              </w:rPr>
              <w:t>времен</w:t>
            </w:r>
            <w:r w:rsidR="006A0CC9" w:rsidRPr="00C21496">
              <w:rPr>
                <w:sz w:val="24"/>
                <w:lang w:val="en-US"/>
              </w:rPr>
              <w:t xml:space="preserve"> </w:t>
            </w:r>
            <w:r w:rsidR="006A0CC9">
              <w:rPr>
                <w:sz w:val="24"/>
                <w:lang w:val="en-US"/>
              </w:rPr>
              <w:t>Present</w:t>
            </w:r>
            <w:r w:rsidR="006A0CC9" w:rsidRPr="00C21496">
              <w:rPr>
                <w:sz w:val="24"/>
                <w:lang w:val="en-US"/>
              </w:rPr>
              <w:t xml:space="preserve"> Continuous (</w:t>
            </w:r>
            <w:r w:rsidR="006A0CC9">
              <w:rPr>
                <w:sz w:val="24"/>
                <w:lang w:val="en-US"/>
              </w:rPr>
              <w:t>am</w:t>
            </w:r>
            <w:r w:rsidR="006A0CC9" w:rsidRPr="00C21496">
              <w:rPr>
                <w:sz w:val="24"/>
                <w:lang w:val="en-US"/>
              </w:rPr>
              <w:t>/</w:t>
            </w:r>
            <w:r w:rsidR="006A0CC9">
              <w:rPr>
                <w:sz w:val="24"/>
                <w:lang w:val="en-US"/>
              </w:rPr>
              <w:t>is</w:t>
            </w:r>
            <w:r w:rsidR="006A0CC9" w:rsidRPr="00C21496">
              <w:rPr>
                <w:sz w:val="24"/>
                <w:lang w:val="en-US"/>
              </w:rPr>
              <w:t>/</w:t>
            </w:r>
            <w:r w:rsidR="006A0CC9">
              <w:rPr>
                <w:sz w:val="24"/>
                <w:lang w:val="en-US"/>
              </w:rPr>
              <w:t>are</w:t>
            </w:r>
            <w:r w:rsidR="006A0CC9" w:rsidRPr="00C21496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Ving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и</w:t>
            </w:r>
            <w:r w:rsidRPr="00C214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Pas</w:t>
            </w:r>
            <w:r w:rsidRPr="00C21496">
              <w:rPr>
                <w:sz w:val="24"/>
                <w:lang w:val="en-US"/>
              </w:rPr>
              <w:t>t Continuous</w:t>
            </w:r>
            <w:r>
              <w:rPr>
                <w:sz w:val="24"/>
                <w:lang w:val="en-US"/>
              </w:rPr>
              <w:t xml:space="preserve"> (was/were </w:t>
            </w:r>
            <w:proofErr w:type="spellStart"/>
            <w:r>
              <w:rPr>
                <w:sz w:val="24"/>
                <w:lang w:val="en-US"/>
              </w:rPr>
              <w:t>Ving</w:t>
            </w:r>
            <w:proofErr w:type="spellEnd"/>
            <w:r>
              <w:rPr>
                <w:sz w:val="24"/>
                <w:lang w:val="en-US"/>
              </w:rPr>
              <w:t>).</w:t>
            </w:r>
          </w:p>
          <w:p w:rsidR="00C21496" w:rsidRPr="00C21496" w:rsidRDefault="00C21496" w:rsidP="0015621A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am reading now. He was sleeping at 2 o’clock yesterday.</w:t>
            </w:r>
          </w:p>
          <w:p w:rsidR="00C47F12" w:rsidRPr="00C21496" w:rsidRDefault="00C47F12" w:rsidP="006403F8">
            <w:pPr>
              <w:pStyle w:val="ae"/>
              <w:spacing w:line="276" w:lineRule="auto"/>
              <w:ind w:left="395"/>
              <w:rPr>
                <w:sz w:val="24"/>
                <w:lang w:val="en-US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5A34D8" w:rsidRDefault="00C2149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Напишите, что вы и члены вашей семьи делаете сейчас и что вы делали вчера длительное время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м. образец)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77CA7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9DC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96063"/>
    <w:rsid w:val="005A0492"/>
    <w:rsid w:val="005A34D8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4384"/>
    <w:rsid w:val="00645786"/>
    <w:rsid w:val="0065209C"/>
    <w:rsid w:val="0065411C"/>
    <w:rsid w:val="0066440C"/>
    <w:rsid w:val="00670FCC"/>
    <w:rsid w:val="0068043F"/>
    <w:rsid w:val="00692973"/>
    <w:rsid w:val="006A0CC9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067A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496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4159"/>
    <w:rsid w:val="00F55135"/>
    <w:rsid w:val="00F62369"/>
    <w:rsid w:val="00F810F9"/>
    <w:rsid w:val="00F940AB"/>
    <w:rsid w:val="00F94309"/>
    <w:rsid w:val="00F974F8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19</cp:revision>
  <cp:lastPrinted>2020-04-01T13:19:00Z</cp:lastPrinted>
  <dcterms:created xsi:type="dcterms:W3CDTF">2020-04-01T18:27:00Z</dcterms:created>
  <dcterms:modified xsi:type="dcterms:W3CDTF">2020-04-12T18:14:00Z</dcterms:modified>
</cp:coreProperties>
</file>