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FB" w:rsidRDefault="006D7EFB" w:rsidP="006D7EF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3"/>
        <w:gridCol w:w="5378"/>
      </w:tblGrid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B" w:rsidRDefault="006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B" w:rsidRDefault="006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B" w:rsidRDefault="006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6D7EFB" w:rsidRDefault="006D7EFB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B" w:rsidRDefault="006D7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B" w:rsidRDefault="006D7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6D7EFB" w:rsidRDefault="006D7EFB" w:rsidP="00B05D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6D7EFB" w:rsidRDefault="006D7EFB" w:rsidP="00B05D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6D7EFB" w:rsidRDefault="006D7EFB" w:rsidP="00B05D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6D7EFB" w:rsidRDefault="006D7EFB" w:rsidP="00B05D6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Посмотреть</w:t>
            </w:r>
          </w:p>
          <w:p w:rsidR="00A825AB" w:rsidRDefault="00021151">
            <w:pPr>
              <w:rPr>
                <w:sz w:val="24"/>
                <w:szCs w:val="24"/>
              </w:rPr>
            </w:pPr>
            <w:hyperlink r:id="rId5" w:history="1">
              <w:r w:rsidR="00A825AB" w:rsidRPr="00A825AB">
                <w:rPr>
                  <w:rStyle w:val="a3"/>
                  <w:sz w:val="24"/>
                  <w:szCs w:val="24"/>
                </w:rPr>
                <w:t>https://www.youtube.com/watch?v=OMGIpKToZ4M</w:t>
              </w:r>
            </w:hyperlink>
          </w:p>
          <w:p w:rsidR="00A825AB" w:rsidRDefault="00A8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CE1E8E">
              <w:rPr>
                <w:sz w:val="24"/>
                <w:szCs w:val="24"/>
              </w:rPr>
              <w:t xml:space="preserve">посмотреть с </w:t>
            </w:r>
            <w:r w:rsidR="00205B74">
              <w:rPr>
                <w:sz w:val="24"/>
                <w:szCs w:val="24"/>
              </w:rPr>
              <w:t>40</w:t>
            </w:r>
            <w:r w:rsidR="00CE1E8E">
              <w:rPr>
                <w:sz w:val="24"/>
                <w:szCs w:val="24"/>
              </w:rPr>
              <w:t>-80</w:t>
            </w:r>
            <w:r w:rsidR="00205B74">
              <w:rPr>
                <w:sz w:val="24"/>
                <w:szCs w:val="24"/>
              </w:rPr>
              <w:t xml:space="preserve"> минуты.) </w:t>
            </w:r>
          </w:p>
          <w:p w:rsidR="006D7EFB" w:rsidRDefault="006D7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B" w:rsidRDefault="006D7E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B" w:rsidRDefault="00CE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фильма рассказать родителям об основных этапах матча и оценить себя. Свою самооценку прислать учителю. </w:t>
            </w:r>
          </w:p>
        </w:tc>
      </w:tr>
      <w:tr w:rsidR="006D7EFB" w:rsidTr="00A825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Способ обратной связи при проверке домашнего задания (АИС «Сетевой город», электронная почта.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B" w:rsidRDefault="006D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6D7EFB" w:rsidTr="00A825A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B" w:rsidRDefault="006D7EFB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CA5023" w:rsidRDefault="00CA5023"/>
    <w:sectPr w:rsidR="00CA5023" w:rsidSect="00E3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FB"/>
    <w:rsid w:val="00021151"/>
    <w:rsid w:val="00205B74"/>
    <w:rsid w:val="006D7EFB"/>
    <w:rsid w:val="00A825AB"/>
    <w:rsid w:val="00CA5023"/>
    <w:rsid w:val="00CE1E8E"/>
    <w:rsid w:val="00E3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EF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7EF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D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GIpKTo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2020-04-14T11:51:00Z</dcterms:created>
  <dcterms:modified xsi:type="dcterms:W3CDTF">2020-04-15T08:49:00Z</dcterms:modified>
</cp:coreProperties>
</file>