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177CA7" w:rsidRDefault="00177CA7" w:rsidP="006403F8">
            <w:pPr>
              <w:spacing w:line="276" w:lineRule="auto"/>
              <w:jc w:val="center"/>
              <w:rPr>
                <w:b/>
                <w:sz w:val="24"/>
                <w:szCs w:val="28"/>
                <w:lang w:val="en-US"/>
              </w:rPr>
            </w:pPr>
            <w:r>
              <w:rPr>
                <w:b/>
                <w:sz w:val="24"/>
                <w:szCs w:val="28"/>
              </w:rPr>
              <w:t>6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15621A" w:rsidP="0015621A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Английский язык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2819C5" w:rsidRDefault="002679DC" w:rsidP="00F22D80">
            <w:pPr>
              <w:spacing w:line="276" w:lineRule="auto"/>
              <w:rPr>
                <w:b/>
                <w:sz w:val="24"/>
                <w:szCs w:val="28"/>
                <w:lang w:val="en-US"/>
              </w:rPr>
            </w:pPr>
            <w:r>
              <w:rPr>
                <w:rFonts w:eastAsiaTheme="majorEastAsia"/>
                <w:sz w:val="24"/>
                <w:szCs w:val="28"/>
              </w:rPr>
              <w:t xml:space="preserve">  </w:t>
            </w:r>
            <w:r w:rsidR="002819C5">
              <w:rPr>
                <w:rFonts w:eastAsiaTheme="majorEastAsia"/>
                <w:sz w:val="24"/>
                <w:szCs w:val="28"/>
              </w:rPr>
              <w:t xml:space="preserve">Фразовый глагол </w:t>
            </w:r>
            <w:r w:rsidR="002819C5">
              <w:rPr>
                <w:rFonts w:eastAsiaTheme="majorEastAsia"/>
                <w:sz w:val="24"/>
                <w:szCs w:val="28"/>
                <w:lang w:val="en-US"/>
              </w:rPr>
              <w:t>“to give”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Pr="0015621A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A3627C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И</w:t>
            </w:r>
            <w:r w:rsidR="00DE7BDE" w:rsidRPr="00DE7BDE">
              <w:rPr>
                <w:sz w:val="24"/>
                <w:szCs w:val="28"/>
              </w:rPr>
              <w:t>зучение новой темы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5F6895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</w:t>
            </w:r>
            <w:proofErr w:type="gramStart"/>
            <w:r w:rsidRPr="006B6488">
              <w:rPr>
                <w:sz w:val="24"/>
              </w:rPr>
              <w:t>обычном</w:t>
            </w:r>
            <w:proofErr w:type="gramEnd"/>
            <w:r w:rsidRPr="006B6488">
              <w:rPr>
                <w:sz w:val="24"/>
              </w:rPr>
              <w:t xml:space="preserve">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BB1C11">
            <w:pPr>
              <w:pStyle w:val="ae"/>
              <w:autoSpaceDE/>
              <w:autoSpaceDN/>
              <w:spacing w:line="276" w:lineRule="auto"/>
              <w:ind w:left="714"/>
              <w:rPr>
                <w:sz w:val="24"/>
              </w:rPr>
            </w:pPr>
          </w:p>
        </w:tc>
        <w:tc>
          <w:tcPr>
            <w:tcW w:w="4578" w:type="dxa"/>
          </w:tcPr>
          <w:p w:rsidR="00C47F12" w:rsidRDefault="00C47F12" w:rsidP="006403F8">
            <w:pPr>
              <w:spacing w:line="276" w:lineRule="auto"/>
              <w:rPr>
                <w:b/>
                <w:i/>
                <w:sz w:val="24"/>
                <w:u w:val="single"/>
              </w:rPr>
            </w:pPr>
            <w:r w:rsidRPr="00E80C3D">
              <w:rPr>
                <w:b/>
                <w:i/>
                <w:sz w:val="24"/>
                <w:u w:val="single"/>
              </w:rPr>
              <w:t>Знакомство с новым материалом:</w:t>
            </w:r>
          </w:p>
          <w:p w:rsidR="00C21496" w:rsidRDefault="00177CA7" w:rsidP="0015621A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1.Учебник </w:t>
            </w:r>
            <w:r w:rsidR="005929E4">
              <w:rPr>
                <w:sz w:val="24"/>
              </w:rPr>
              <w:t xml:space="preserve"> (год  2019</w:t>
            </w:r>
            <w:r w:rsidR="00DE7BDE" w:rsidRPr="0015621A">
              <w:rPr>
                <w:sz w:val="24"/>
              </w:rPr>
              <w:t>)</w:t>
            </w:r>
            <w:r w:rsidR="005929E4">
              <w:rPr>
                <w:sz w:val="24"/>
              </w:rPr>
              <w:t>:</w:t>
            </w:r>
            <w:r w:rsidR="00C41A7E">
              <w:t xml:space="preserve"> </w:t>
            </w:r>
            <w:r w:rsidR="00C41A7E" w:rsidRPr="00C41A7E">
              <w:rPr>
                <w:sz w:val="24"/>
              </w:rPr>
              <w:t>У</w:t>
            </w:r>
            <w:r w:rsidR="00C41A7E">
              <w:rPr>
                <w:sz w:val="24"/>
              </w:rPr>
              <w:t>пр.</w:t>
            </w:r>
            <w:r w:rsidR="002819C5" w:rsidRPr="002819C5">
              <w:rPr>
                <w:sz w:val="24"/>
              </w:rPr>
              <w:t>6</w:t>
            </w:r>
            <w:r>
              <w:t xml:space="preserve"> </w:t>
            </w:r>
            <w:r w:rsidR="006A0CC9">
              <w:t xml:space="preserve"> </w:t>
            </w:r>
            <w:r w:rsidR="00F974F8">
              <w:rPr>
                <w:sz w:val="24"/>
              </w:rPr>
              <w:t>стр.</w:t>
            </w:r>
            <w:r w:rsidR="006A0CC9">
              <w:rPr>
                <w:sz w:val="24"/>
              </w:rPr>
              <w:t>1</w:t>
            </w:r>
            <w:r w:rsidR="002819C5" w:rsidRPr="002819C5">
              <w:rPr>
                <w:sz w:val="24"/>
              </w:rPr>
              <w:t>21</w:t>
            </w:r>
            <w:r w:rsidR="002679DC">
              <w:rPr>
                <w:sz w:val="24"/>
              </w:rPr>
              <w:t>. П</w:t>
            </w:r>
            <w:r w:rsidR="00C41A7E">
              <w:rPr>
                <w:sz w:val="24"/>
              </w:rPr>
              <w:t>ос</w:t>
            </w:r>
            <w:r w:rsidR="002819C5">
              <w:rPr>
                <w:sz w:val="24"/>
              </w:rPr>
              <w:t>мотрите на картинки и скажите, что Джон будет делать завтра (по образцу).</w:t>
            </w:r>
          </w:p>
          <w:p w:rsidR="00C47F12" w:rsidRDefault="002819C5" w:rsidP="0083046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</w:t>
            </w:r>
            <w:r w:rsidR="006F2AF0">
              <w:rPr>
                <w:sz w:val="24"/>
              </w:rPr>
              <w:t>.</w:t>
            </w:r>
            <w:r w:rsidR="006F2AF0">
              <w:t xml:space="preserve"> </w:t>
            </w:r>
            <w:r>
              <w:rPr>
                <w:sz w:val="24"/>
              </w:rPr>
              <w:t xml:space="preserve">Изучение нового материала: </w:t>
            </w:r>
            <w:r w:rsidR="006F2AF0">
              <w:rPr>
                <w:sz w:val="24"/>
              </w:rPr>
              <w:t xml:space="preserve">прочитайте </w:t>
            </w:r>
            <w:r>
              <w:rPr>
                <w:sz w:val="24"/>
              </w:rPr>
              <w:t xml:space="preserve"> словосочетания с фразовым глаголом </w:t>
            </w:r>
            <w:r w:rsidR="006F2AF0">
              <w:rPr>
                <w:sz w:val="24"/>
              </w:rPr>
              <w:t xml:space="preserve"> </w:t>
            </w:r>
            <w:r w:rsidRPr="002819C5">
              <w:rPr>
                <w:sz w:val="24"/>
              </w:rPr>
              <w:t>“</w:t>
            </w:r>
            <w:proofErr w:type="spellStart"/>
            <w:r w:rsidRPr="002819C5">
              <w:rPr>
                <w:sz w:val="24"/>
              </w:rPr>
              <w:t>to</w:t>
            </w:r>
            <w:proofErr w:type="spellEnd"/>
            <w:r w:rsidRPr="002819C5">
              <w:rPr>
                <w:sz w:val="24"/>
              </w:rPr>
              <w:t xml:space="preserve"> </w:t>
            </w:r>
            <w:proofErr w:type="spellStart"/>
            <w:r w:rsidRPr="002819C5">
              <w:rPr>
                <w:sz w:val="24"/>
              </w:rPr>
              <w:t>give</w:t>
            </w:r>
            <w:proofErr w:type="spellEnd"/>
            <w:r w:rsidRPr="002819C5">
              <w:rPr>
                <w:sz w:val="24"/>
              </w:rPr>
              <w:t>”</w:t>
            </w:r>
            <w:r>
              <w:rPr>
                <w:sz w:val="24"/>
              </w:rPr>
              <w:t xml:space="preserve"> </w:t>
            </w:r>
            <w:r w:rsidR="006F2AF0">
              <w:rPr>
                <w:sz w:val="24"/>
              </w:rPr>
              <w:t>с.1</w:t>
            </w:r>
            <w:r>
              <w:rPr>
                <w:sz w:val="24"/>
              </w:rPr>
              <w:t xml:space="preserve">22 </w:t>
            </w:r>
            <w:r w:rsidR="005F6895">
              <w:rPr>
                <w:sz w:val="24"/>
              </w:rPr>
              <w:t xml:space="preserve">и запомните, как изменяется его перевод в зависимости от предлога. </w:t>
            </w:r>
          </w:p>
          <w:p w:rsidR="0033308C" w:rsidRPr="0033308C" w:rsidRDefault="005F6895" w:rsidP="0033308C">
            <w:pPr>
              <w:spacing w:line="276" w:lineRule="auto"/>
              <w:rPr>
                <w:sz w:val="24"/>
              </w:rPr>
            </w:pPr>
            <w:r w:rsidRPr="005F6895">
              <w:rPr>
                <w:sz w:val="24"/>
              </w:rPr>
              <w:t xml:space="preserve">3. </w:t>
            </w:r>
            <w:r>
              <w:rPr>
                <w:sz w:val="24"/>
              </w:rPr>
              <w:t xml:space="preserve">Посмотрите видео презентацию </w:t>
            </w:r>
            <w:proofErr w:type="spellStart"/>
            <w:r w:rsidR="002819C5" w:rsidRPr="002819C5">
              <w:rPr>
                <w:sz w:val="24"/>
                <w:lang w:val="en-US"/>
              </w:rPr>
              <w:t>speakenglishwell</w:t>
            </w:r>
            <w:proofErr w:type="spellEnd"/>
            <w:r w:rsidR="002819C5" w:rsidRPr="005F6895">
              <w:rPr>
                <w:sz w:val="24"/>
              </w:rPr>
              <w:t>.</w:t>
            </w:r>
            <w:proofErr w:type="spellStart"/>
            <w:r w:rsidR="002819C5" w:rsidRPr="002819C5">
              <w:rPr>
                <w:sz w:val="24"/>
                <w:lang w:val="en-US"/>
              </w:rPr>
              <w:t>ru</w:t>
            </w:r>
            <w:proofErr w:type="spellEnd"/>
            <w:r w:rsidR="002819C5" w:rsidRPr="005F6895">
              <w:rPr>
                <w:sz w:val="24"/>
              </w:rPr>
              <w:t>›</w:t>
            </w:r>
            <w:r w:rsidR="002819C5" w:rsidRPr="002819C5">
              <w:rPr>
                <w:sz w:val="24"/>
              </w:rPr>
              <w:t>Фразовый</w:t>
            </w:r>
            <w:r w:rsidR="002819C5" w:rsidRPr="005F6895">
              <w:rPr>
                <w:sz w:val="24"/>
              </w:rPr>
              <w:t xml:space="preserve"> </w:t>
            </w:r>
            <w:r w:rsidR="002819C5" w:rsidRPr="002819C5">
              <w:rPr>
                <w:sz w:val="24"/>
              </w:rPr>
              <w:t>глагол</w:t>
            </w:r>
            <w:r w:rsidR="002819C5" w:rsidRPr="005F6895">
              <w:rPr>
                <w:sz w:val="24"/>
              </w:rPr>
              <w:t xml:space="preserve"> </w:t>
            </w:r>
            <w:r w:rsidR="002819C5" w:rsidRPr="002819C5">
              <w:rPr>
                <w:sz w:val="24"/>
                <w:lang w:val="en-US"/>
              </w:rPr>
              <w:t>give</w:t>
            </w:r>
          </w:p>
          <w:p w:rsidR="0033308C" w:rsidRPr="0033308C" w:rsidRDefault="0033308C" w:rsidP="0033308C">
            <w:pPr>
              <w:spacing w:line="276" w:lineRule="auto"/>
              <w:rPr>
                <w:sz w:val="24"/>
                <w:lang w:val="en-US"/>
              </w:rPr>
            </w:pPr>
            <w:r w:rsidRPr="0033308C">
              <w:rPr>
                <w:sz w:val="24"/>
              </w:rPr>
              <w:t>Фразовые</w:t>
            </w:r>
            <w:r w:rsidRPr="0033308C">
              <w:rPr>
                <w:sz w:val="24"/>
                <w:lang w:val="en-US"/>
              </w:rPr>
              <w:t xml:space="preserve"> </w:t>
            </w:r>
            <w:r w:rsidRPr="0033308C">
              <w:rPr>
                <w:sz w:val="24"/>
              </w:rPr>
              <w:t>глаголы</w:t>
            </w:r>
            <w:r w:rsidRPr="0033308C">
              <w:rPr>
                <w:sz w:val="24"/>
                <w:lang w:val="en-US"/>
              </w:rPr>
              <w:t xml:space="preserve"> (Give) / Phrasal Verbs (Give)...</w:t>
            </w:r>
          </w:p>
          <w:p w:rsidR="0033308C" w:rsidRPr="0033308C" w:rsidRDefault="0033308C" w:rsidP="0033308C">
            <w:pPr>
              <w:spacing w:line="276" w:lineRule="auto"/>
              <w:rPr>
                <w:sz w:val="24"/>
              </w:rPr>
            </w:pPr>
            <w:r w:rsidRPr="0033308C">
              <w:rPr>
                <w:sz w:val="24"/>
              </w:rPr>
              <w:t>youtube.com</w:t>
            </w:r>
            <w:bookmarkStart w:id="0" w:name="_GoBack"/>
            <w:bookmarkEnd w:id="0"/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C47F12" w:rsidRPr="005F6895" w:rsidRDefault="00C21496" w:rsidP="0083046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Напишит</w:t>
            </w:r>
            <w:r w:rsidR="00830460">
              <w:rPr>
                <w:sz w:val="24"/>
              </w:rPr>
              <w:t xml:space="preserve">е </w:t>
            </w:r>
            <w:r w:rsidR="005F6895">
              <w:rPr>
                <w:sz w:val="24"/>
              </w:rPr>
              <w:t xml:space="preserve">упр. 9 с.123 </w:t>
            </w: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>Способ обратной связи при проверке домашнего задания (АИС «Сет</w:t>
            </w:r>
            <w:r w:rsidR="006D1967">
              <w:rPr>
                <w:sz w:val="24"/>
              </w:rPr>
              <w:t>евой город»</w:t>
            </w:r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6B6488" w:rsidRDefault="00EF7076" w:rsidP="006403F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Прикрепленное фото в </w:t>
            </w:r>
            <w:r w:rsidRPr="00223BDA">
              <w:rPr>
                <w:sz w:val="24"/>
              </w:rPr>
              <w:t>А</w:t>
            </w:r>
            <w:r>
              <w:rPr>
                <w:sz w:val="24"/>
              </w:rPr>
              <w:t>И</w:t>
            </w:r>
            <w:r w:rsidRPr="00223BDA">
              <w:rPr>
                <w:sz w:val="24"/>
              </w:rPr>
              <w:t>С «Сетевой город»</w:t>
            </w:r>
            <w:r>
              <w:rPr>
                <w:sz w:val="24"/>
              </w:rPr>
              <w:t>.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6403F8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8"/>
  </w:num>
  <w:num w:numId="5">
    <w:abstractNumId w:val="36"/>
  </w:num>
  <w:num w:numId="6">
    <w:abstractNumId w:val="34"/>
  </w:num>
  <w:num w:numId="7">
    <w:abstractNumId w:val="7"/>
  </w:num>
  <w:num w:numId="8">
    <w:abstractNumId w:val="25"/>
  </w:num>
  <w:num w:numId="9">
    <w:abstractNumId w:val="35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39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7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2"/>
  </w:num>
  <w:num w:numId="34">
    <w:abstractNumId w:val="33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506F0"/>
    <w:rsid w:val="001516EE"/>
    <w:rsid w:val="00155B8F"/>
    <w:rsid w:val="0015621A"/>
    <w:rsid w:val="00164256"/>
    <w:rsid w:val="00171B87"/>
    <w:rsid w:val="00173C9D"/>
    <w:rsid w:val="00177CA7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679DC"/>
    <w:rsid w:val="002819C5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3308C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29E4"/>
    <w:rsid w:val="00593B03"/>
    <w:rsid w:val="00596063"/>
    <w:rsid w:val="005A0492"/>
    <w:rsid w:val="005A34D8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5F6895"/>
    <w:rsid w:val="0060782C"/>
    <w:rsid w:val="006115DA"/>
    <w:rsid w:val="0061218B"/>
    <w:rsid w:val="006221D5"/>
    <w:rsid w:val="00622494"/>
    <w:rsid w:val="006403F8"/>
    <w:rsid w:val="00644384"/>
    <w:rsid w:val="00645786"/>
    <w:rsid w:val="0065209C"/>
    <w:rsid w:val="0065411C"/>
    <w:rsid w:val="0066440C"/>
    <w:rsid w:val="00670FCC"/>
    <w:rsid w:val="0068043F"/>
    <w:rsid w:val="00692973"/>
    <w:rsid w:val="006A0CC9"/>
    <w:rsid w:val="006B6488"/>
    <w:rsid w:val="006D1967"/>
    <w:rsid w:val="006D333D"/>
    <w:rsid w:val="006D47E6"/>
    <w:rsid w:val="006D51C7"/>
    <w:rsid w:val="006E64A9"/>
    <w:rsid w:val="006F2AF0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8443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30460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627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B1C11"/>
    <w:rsid w:val="00BC067A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1496"/>
    <w:rsid w:val="00C25D0C"/>
    <w:rsid w:val="00C30012"/>
    <w:rsid w:val="00C41A7E"/>
    <w:rsid w:val="00C44FF3"/>
    <w:rsid w:val="00C47F12"/>
    <w:rsid w:val="00C55DEB"/>
    <w:rsid w:val="00C5642B"/>
    <w:rsid w:val="00C60F91"/>
    <w:rsid w:val="00C63382"/>
    <w:rsid w:val="00C66C23"/>
    <w:rsid w:val="00C71225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C3C19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22D80"/>
    <w:rsid w:val="00F34CCF"/>
    <w:rsid w:val="00F40455"/>
    <w:rsid w:val="00F47A75"/>
    <w:rsid w:val="00F54159"/>
    <w:rsid w:val="00F55135"/>
    <w:rsid w:val="00F62369"/>
    <w:rsid w:val="00F810F9"/>
    <w:rsid w:val="00F940AB"/>
    <w:rsid w:val="00F94309"/>
    <w:rsid w:val="00F974F8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Zinaida</cp:lastModifiedBy>
  <cp:revision>25</cp:revision>
  <cp:lastPrinted>2020-04-01T13:19:00Z</cp:lastPrinted>
  <dcterms:created xsi:type="dcterms:W3CDTF">2020-04-01T18:27:00Z</dcterms:created>
  <dcterms:modified xsi:type="dcterms:W3CDTF">2020-04-20T15:42:00Z</dcterms:modified>
</cp:coreProperties>
</file>