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850" w:rsidRPr="00B23850" w:rsidRDefault="008710CB" w:rsidP="00B23850">
      <w:pPr>
        <w:shd w:val="clear" w:color="auto" w:fill="FFFFFF"/>
        <w:spacing w:after="0" w:line="240" w:lineRule="auto"/>
        <w:ind w:left="-992" w:right="-284" w:firstLine="99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Вариант 5</w:t>
      </w:r>
      <w:bookmarkStart w:id="0" w:name="_GoBack"/>
      <w:bookmarkEnd w:id="0"/>
      <w:r w:rsidR="00B23850"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2. Синтаксический анализ.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Прочитайте текст.</w:t>
      </w:r>
    </w:p>
    <w:tbl>
      <w:tblPr>
        <w:tblW w:w="12611" w:type="dxa"/>
        <w:tblInd w:w="-17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1"/>
      </w:tblGrid>
      <w:tr w:rsidR="00B23850" w:rsidRPr="00B23850" w:rsidTr="00B23850">
        <w:tc>
          <w:tcPr>
            <w:tcW w:w="1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850" w:rsidRPr="00B23850" w:rsidRDefault="00B23850" w:rsidP="00B238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(1) Бояться глобального потепления на Земле не стоит. (</w:t>
            </w:r>
            <w:proofErr w:type="gramStart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2)Атмосфера</w:t>
            </w:r>
            <w:proofErr w:type="gramEnd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планеты оперативно выводит избыток тепла, сохраняя при этом стабильность. (</w:t>
            </w:r>
            <w:proofErr w:type="gramStart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3)Такое</w:t>
            </w:r>
            <w:proofErr w:type="gramEnd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заключение сделала группа исследователей во главе с академиком Кондратьевым, которая провела анализ архива данных о колебании температур в Северной полярной области с 1959 по 2000 годы. (</w:t>
            </w:r>
            <w:proofErr w:type="gramStart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4)По</w:t>
            </w:r>
            <w:proofErr w:type="gramEnd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мнению учёных, опасность </w:t>
            </w:r>
            <w:proofErr w:type="spellStart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растопления</w:t>
            </w:r>
            <w:proofErr w:type="spellEnd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айсбергов сильно преувеличена. (5) Вопреки расхожему мнению, их таяние не повлечёт за собой подъёма уровня мирового океана. (</w:t>
            </w:r>
            <w:proofErr w:type="gramStart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6)Лёд</w:t>
            </w:r>
            <w:proofErr w:type="gramEnd"/>
            <w:r w:rsidRPr="00B238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который уже находится в воде, растапливаясь, не прибавит к ней никакой массы.</w:t>
            </w:r>
          </w:p>
        </w:tc>
      </w:tr>
    </w:tbl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Укажите варианты ответов, в которых верно определена грамматическая основа в одном из предложений или в одной из частей сложного предложения текста. Запишите номера ответов.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1)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бояться потепления (предложение 1)             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4)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опасность сильно преувеличена (предложение 4)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2)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выводит избыток (предложение 2)                  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5)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который находится (предложение 6)</w:t>
      </w:r>
    </w:p>
    <w:p w:rsid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3)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которая провела (предложение 3)</w:t>
      </w:r>
    </w:p>
    <w:p w:rsidR="00FA0FC6" w:rsidRPr="00B23850" w:rsidRDefault="00FA0FC6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3. Пунктуационный анализ.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Расставьте знаки препинания в предложении: укажите цифры, на месте которых в предложении должны стоять запятые.</w:t>
      </w:r>
    </w:p>
    <w:p w:rsidR="00FA0FC6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Очень ясно представлялась Пастухову (1) что вот (2) наверное (</w:t>
      </w:r>
      <w:proofErr w:type="gramStart"/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3)совсем</w:t>
      </w:r>
      <w:proofErr w:type="gramEnd"/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такими же настороженными перекличками птиц (4) просвистывала такая же утренняя тишина (5) и несколько веков назад (6) когда нежданно-негаданно начинали доноситься сюда издалека людские голоса (7) и потом раздавался обрывистый железный удар по дереву </w:t>
      </w:r>
    </w:p>
    <w:p w:rsidR="00B23850" w:rsidRPr="00B23850" w:rsidRDefault="00B23850" w:rsidP="00FA0FC6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 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4. Синтаксический анализ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Замените словосочетание «берег моря», построенное на основе управления, синонимичным словосочетанием со связью согласование. Напишите получившееся словосочетание.</w:t>
      </w:r>
    </w:p>
    <w:p w:rsidR="00FA0FC6" w:rsidRPr="00B23850" w:rsidRDefault="00FA0FC6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Орфографический анализ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СОЛОВЬИНЫЕ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(трели) - в прилагательном, образованном от существительного с помощью суффикса –ИН-, пишется одна буква Н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СТАРИННАЯ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(картина) – в прилагательном, образованном при помощи суффикса -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Н- от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существительного с основой на -Н, пишется две буквы НН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ЗАРНИЦА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в слове пишется безударная гласная корня А, проверяемая ударением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ТЕЧЕНИЕ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года – имя существительное с предлогом 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пишется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раздельно и оканчивается на букву Е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ВЫУЧЕННОЕ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учеником правило — частица НЕ с причастием совершенного вида пишется раздельно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Прочтите текст и выполните задания 6–9.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1)Тогда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когда началась большая перемена, когда всех нас по случаю холодной, но сухой и солнечной погоды выпускали во двор и на нижней площадке лестницы я увидел мать, то тогда только вспомнил про конверт и про то, что она, видно, не стерпела и принесла его с собой.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2)Мать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однако, стояла в сторонке в своей облысевшей шубёнке, в смешном капоре, под которым висели седые волосики (ей было тогда уже пятьдесят семь лет), и с заметным волнением, как-то ещё более усиливавшим её жалкую внешность, беспомощно вглядывалась в бегущую мимо ораву гимназистов, из которых некоторые, смеясь, на неё оглядывались и что-то друг другу говорили.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3)Приблизившись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я хотел было незаметно проскочить, но мать, завидев меня и сразу </w:t>
      </w:r>
      <w:proofErr w:type="spell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засветясь</w:t>
      </w:r>
      <w:proofErr w:type="spell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ласковой, но невесёлой улыбкой, позвала меня - и я, хоть мне и было ужас как стыдно перед товарищами, подошёл к ней.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(4) </w:t>
      </w:r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proofErr w:type="spell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Вадичка</w:t>
      </w:r>
      <w:proofErr w:type="spell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мальчик, - старчески глухо заговорила она, протягивая мне конверт и жёлтенькой ручкой боязливо, словно она жглась, касаясь пуговицы моей шинели, - ты забыл деньги, мальчик, а я думаю - испугается, так вот - принесла.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5)Сказав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это, она посмотрела на меня, будто просила милостыни, но, в ярости за причинённый мне позор, я ненавидящим шёпотом возразил, что нежности телячьи эти нам не ко двору, что уж коли деньги принесла, так пусть сама и платит.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6)Мать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стояла тихо, слушала молча, виновато и горестно опустив старые свои ласковые глаза, - я же, сбежав по уже опустевшей лестнице и открывая тугую, шумно сосущую воздух дверь, хоть и оглянулся и посмотрел на мать, однако сделал это не потому вовсе, что мне стало её сколько-нибудь жаль, а всего лишь из боязни, что она в столь неподходящем месте расплачется. 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7)Мать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всё так же стояла на площадке и, печально склонив свою голову, смотрела мне вслед. (8)3аметив, что я смотрю на неё, она помахала мне рукой и конвертом так, как это делают на вокзале, и это движение, такое молодое и бодрое, только ещё больше показало, какая она старая, оборванная и</w:t>
      </w:r>
      <w:r w:rsidRPr="00B238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жалкая.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       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9)На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дворе, где ко мне подошли несколько товарищей и один спросил, - что это за шут гороховый в юбке, с которым я только что беседовал, - я, весело смеясь, ответил, что это обнищавшая гувернантка и что пришла она ко мне с письменными рекомендациями.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10)Когда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же, уплатив деньги, мать вышла и, ни на кого не глядя, сгорбившись, словно стараясь стать ещё меньше, быстро, как только могла, стукая стоптанными, совсем кривыми каблучками, прошла по асфальтовой дорожке к воротам, - я почувствовал, что у меня болит за неё сердце.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(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11)Боль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эта, которая столь горячо ожгла меня в первое мгновение, длилась, однако, весьма недолго.  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(По М. Агееву*)</w:t>
      </w:r>
    </w:p>
    <w:p w:rsidR="00B23850" w:rsidRPr="00B23850" w:rsidRDefault="00FA0FC6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B23850"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6. </w:t>
      </w:r>
      <w:r w:rsidR="00B23850"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Анализ содержания текста.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из высказываний соответствуют содержанию текста? Укажите номера ответов.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Герой произведения, Вадим, учится в гимназии.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Мать принесла забытые сыном дома деньги - взнос за обучение.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Герою стало стыдно за своё поведение, но это продлилось недолго.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Дома Вадим занимался с гувернанткой.</w:t>
      </w:r>
    </w:p>
    <w:p w:rsid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Вадим рос в бедной семье, и все скудные средства мать тратила на сына.</w:t>
      </w:r>
    </w:p>
    <w:p w:rsidR="00FA0FC6" w:rsidRPr="00B23850" w:rsidRDefault="00FA0FC6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Анализ средств выразительности.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Укажите варианты ответов, в которых средством выразительности речи является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фразеологизм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Мать всё так же стояла на площадке и, печально склонив свою голову, смотрела мне вслед.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Сказав это, она посмотрела на меня, будто просила милостыни, но, в ярости за причинённый мне позор, я ненавидящим шёпотом возразил, что нежности телячьи эти нам не ко двору, что уж коли деньги принесла, так пусть сама и платит.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Боль эта, которая столь горячо ожгла меня в первое мгновение, длилась, однако, весьма недолго.  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На дворе, где ко мне подошли несколько товарищей и один спросил, - что это за шут гороховый в юбке, с которым я только что беседовал, - я, весело смеясь, ответил, что это обнищавшая гувернантка и что пришла она ко мне с письменными рекомендациями.</w:t>
      </w:r>
    </w:p>
    <w:p w:rsid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Тогда, когда началась большая перемена, когда всех нас по случаю холодной, но сухой и солнечной погоды выпускали во двор и на нижней площадке лестницы я увидел мать, то тогда только вспомнил про конверт и про то, что она, видно, не стерпела и принесла его с собой.</w:t>
      </w:r>
    </w:p>
    <w:p w:rsidR="00FA0FC6" w:rsidRPr="00B23850" w:rsidRDefault="00FA0FC6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Лексический анализ.</w:t>
      </w:r>
    </w:p>
    <w:p w:rsidR="00FA0FC6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Найдите в предложениях 7-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  антоним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слову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старая</w:t>
      </w: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Напишите этот антоним.</w:t>
      </w:r>
    </w:p>
    <w:p w:rsidR="00B23850" w:rsidRPr="00B23850" w:rsidRDefault="00B23850" w:rsidP="00FA0FC6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Часть 3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9.1. 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Напишите сочинение-рассуждение, раскрывая смысл высказывания знаменитого русского писателя Александра Сергеевича Пушкина: «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Чем богаче язык выражениями и оборотами, тем лучше для искусного писателя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Аргументируя свой ответ, приведите два примера из прочитанного текста. Приводя примеры, указывайте номера нужных предложений или применяйте цитирование.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 можете писать работу в научном или публицистическом стиле, раскрывая тему на лингвистическом материале. Начать сочинение Вы можете словами А.С. Пушкина. Объём сочинения должен составлять не менее 70 слов.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Работа, написанная без опоры на прочитанный текст (не по данному тексту), не оценивается. Если сочинение представляет собой пересказанный или полностью переписанный исходный текст без каких 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 ни было комментариев, то такая работа оценивается нулём баллов.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Сочинение пишите аккуратно, разборчивым почерком.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9.2.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Напишите сочинение-рассуждение. Объясните, как Вы понимаете смысл финала текста: «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Боль эта, которая столь горячо ожгла меня в первое мгновение, длилась, однако, весьма недолго»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Приведите в сочинении два аргумента из прочитанного текста, подтверждающих Ваши рассуждения. Приводя примеры, указывайте номера нужных предложений или применяйте цитирование. Объём сочинения должен составлять не менее 70 слов.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Если сочинение представляет собой пересказанный или полностью переписанный исходный текст без каких 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 ни было комментариев, то такая работа оценивается нулём баллов. Сочинение пишите аккуратно, разборчивым почерком.</w:t>
      </w:r>
    </w:p>
    <w:p w:rsidR="00B23850" w:rsidRPr="00B23850" w:rsidRDefault="00B23850" w:rsidP="00B23850">
      <w:pPr>
        <w:shd w:val="clear" w:color="auto" w:fill="FFFFFF"/>
        <w:spacing w:after="0" w:line="240" w:lineRule="auto"/>
        <w:ind w:left="-992" w:right="-284"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38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9.3.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Как Вы понимаете значение слова 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РАВНОДУШИЕ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 Сформулируйте и прокомментируйте данное Вами определение. Напишите сочинение-рассуждение на тему: «</w:t>
      </w:r>
      <w:r w:rsidRPr="00B2385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Что такое равнодушие?»,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— из Вашего жизненного опыта. Объём сочинения должен составлять не менее 70 слов. Если сочинение представляет собой пересказанный или</w:t>
      </w:r>
      <w:r w:rsidR="00FA0FC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полностью переписанный исходный текст без каких </w:t>
      </w:r>
      <w:proofErr w:type="gramStart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</w:t>
      </w:r>
      <w:proofErr w:type="gramEnd"/>
      <w:r w:rsidRPr="00B2385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 ни было комментариев, то такая работа оценивается нулём баллов. Сочинение пишите аккуратно, разборчивым почерком.</w:t>
      </w:r>
    </w:p>
    <w:p w:rsidR="00B2579F" w:rsidRDefault="00B2579F"/>
    <w:sectPr w:rsidR="00B2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50"/>
    <w:rsid w:val="008710CB"/>
    <w:rsid w:val="00B23850"/>
    <w:rsid w:val="00B2579F"/>
    <w:rsid w:val="00FA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530B8-CE71-4BE8-B292-2002185B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1343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Пономарева</dc:creator>
  <cp:keywords/>
  <dc:description/>
  <cp:lastModifiedBy>Таисия Пономарева</cp:lastModifiedBy>
  <cp:revision>4</cp:revision>
  <dcterms:created xsi:type="dcterms:W3CDTF">2020-04-20T06:26:00Z</dcterms:created>
  <dcterms:modified xsi:type="dcterms:W3CDTF">2020-04-24T11:58:00Z</dcterms:modified>
</cp:coreProperties>
</file>