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5ABF" w:rsidRDefault="001A5ABF" w:rsidP="0084383E">
      <w:pPr>
        <w:shd w:val="clear" w:color="auto" w:fill="FFFFFF"/>
        <w:spacing w:after="0" w:line="240" w:lineRule="auto"/>
        <w:ind w:left="-1134" w:right="-284" w:firstLine="1134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Задания 6-9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center"/>
        <w:rPr>
          <w:rFonts w:ascii="Calibri" w:eastAsia="Times New Roman" w:hAnsi="Calibri" w:cs="Times New Roman"/>
          <w:color w:val="00000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Прочтите текст и выполните задания 6–9.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1)Стоял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сентябрь.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2)Мы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уже десятый день на этом сталинградском заводе.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3)Десятый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день немцы бомбят город.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4)Бомбят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- значит, там ещё наши. (5)3начит, идут бои.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6)Значит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есть фронт.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7)Это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лучше, чем в июле, когда мы отступали...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8)Игорь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часто спорит с Георгием Акимовичем: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9)-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 умеем мы воевать.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10)-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 что такое уметь, Георгий Акимович?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11)-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Уметь?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12)От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Берлина до Волги дойти - вот что значит уметь.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(13) - Отойти от границы до Волги тоже надо уметь.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14)Георгий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Акимович смеётся мелким сухим смешком.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15)Игорь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начинает злиться.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16)-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Мы будем воевать до последней капли крови.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17)Русские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всегда так воюют.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18)Но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шансов у нас всё-таки мало.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19)Нас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сможет спасти только чудо.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20)Иначе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нас задавят. (21)3адавят организованностью и танками.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22)Чудо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?..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23)Недавно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ночью шли мимо солдаты.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24)Я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дежурил у телефона и вышел покурить.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25)Они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шли и пели, тихо, вполголоса.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26)Я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даже не видел их, я только слышал их шаги по асфальту и тихую, немного даже грустную песню про Днепр и журавлей.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27)Я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подошёл.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28)Бойцы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расположились на отдых вдоль дороги, на примятой траве, под акациями.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29)Мигали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огоньками цигарок.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30)И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чей-то молодой, негромкий голос доносился откуда-то из-под деревьев: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31)-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Нет, Вась... (32)Ты уж не говори.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33)Лучше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нашей нигде не сыщешь.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34)Ей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-Богу... (35)Как масло земля - жирная, настоящая. –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36)Он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даже причмокнул как-то по-особенному.  -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37)А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хлеб взойдёт - с головой закроет...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38)А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город пылал, и красные отсветы прыгали по стенам цехов, и где-то совсем недалеко трещали автоматы то чаще, то реже, и взлетали ракеты, и впереди неизвестность и почти неминуемая смерть.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39)Я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так и не увидел того, кто это сказал.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40)Кто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-то крикнул: «Приготовиться к движению!»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41)Все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зашевелились, загремели котелками.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42)И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пошли.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43)Пошли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медленным, тяжёлым шагом.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44)Пошли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тому неизвестному месту, которое на карте их командира отмечено, должно быть, красным крестиком.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45)Я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долго стоял ещё и прислушивался к удалявшимся и затихшим потом совсем шагам солдат.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46)Есть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детали, которые запоминаются на всю жизнь.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47)И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 только запоминаются.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48)Маленькие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как будто незначительные, они проникают в тебя, начинают прорастать, вырастают во что-то большое, значительное, вбирают в себя всю сущность происходящего, становятся символом.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49)И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вот в песне той, в тех простых словах о земле, жирной, как масло, о хлебах, с головой закрывающих тебя, было что-то... (50)Я даже не знаю, как это назвать.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51)Толстой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называл это «скрытой теплотой патриотизма».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52)Возможно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, это и есть то чудо, которого так ждём мы все, чудо более сильное, чем немецкая организованность и танки с чёрными крестами...                  (По В. Некрасову*)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282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16"/>
          <w:szCs w:val="16"/>
          <w:lang w:eastAsia="ru-RU"/>
        </w:rPr>
        <w:t>*Некрасов Виктор Платонович (1911-1987) - прозаик, участник Великой Отечественной войны, в своих произведениях правдиво отразил фронтовые будни.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 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Анализ  содержания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текста.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Какие из высказываний соответствуют содержанию текста? Укажите номера ответов.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1)Один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из героев уверен, что воевать мы не умеем.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2)По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мнению одного из героев, помочь русским солдатам одержать победу над врагом могло только чудо.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3)На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войне детали никогда не запоминаются, в памяти остаются лишь основные события.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4)Патриотизм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– это чудо, которое помогло  русским людям выстоять в трудные времена и одолеть врага.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5)Русская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земля, по мнению солдата, от любой другой не отличается: она везде хороша, если родит хлеб и кормит людей.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7. 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Анализ средств выразительности.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Укажите варианты ответов, в которых средством выразительности речи является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u w:val="single"/>
          <w:lang w:eastAsia="ru-RU"/>
        </w:rPr>
        <w:t>разговорная лексика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1) Он даже причмокнул как-то по-особенному.  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2) Я долго стоял ещё и прислушивался к удалявшимся и затихшим потом совсем шагам солдат.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3) И вот в песне той, в тех простых словах о земле, жирной, как масло, о хлебах, с головой закрывающих тебя, было что-то...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4)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31)-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Нет, Вась... (32)Ты уж не говори. (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33)Лучше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нашей нигде не сыщешь.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5) Маленькие, как будто незначительные, они проникают в тебя, начинают прорастать, вырастают во что-то большое, значительное, вбирают в себя всю сущность происходящего, становятся символом.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8. Лексический анализ.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Найдите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в тексте </w:t>
      </w:r>
      <w:proofErr w:type="gramStart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контекстный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синоним</w:t>
      </w:r>
      <w:proofErr w:type="gramEnd"/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 к слову ЧУДО (предложение 52).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Напишите этот синоним.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center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Часть 3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9.1. 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Напишите сочинение-рассуждение, раскрывая смысл высказывания современного лингвиста И.Г. Милославского: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«Грамматика русского языка прежде всего средство выражения мысли».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 xml:space="preserve">Аргументируя свой ответ, приведите 2 (два) примера из прочитанного текста. Приводя примеры, указывайте номера нужных предложений 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lastRenderedPageBreak/>
        <w:t>или применяйте цитирование. Вы можете писать работу в научном или публицистическом стиле, раскрывая тему на лингвистическом материале. Начать сочинение Вы можете словами И.Г. Милославского.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Объём сочинения должен составлять не менее 70 слов. Работа, написанная без опоры на прочитанный текст (не по данному тексту), не оценивается.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9.2.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 Напишите сочинение-рассуждение. Объясните, как Вы понимаете смысл фразы из текста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: 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“(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49)И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вот в песне той, в тех простых словах о земле, жирной, как масло, о хлебах, с головой закрывающих тебя, было что-то... (50)Я даже не знаю, как это назвать. (</w:t>
      </w:r>
      <w:proofErr w:type="gramStart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51)Толстой</w:t>
      </w:r>
      <w:proofErr w:type="gramEnd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 xml:space="preserve"> называл это «скрытой теплотой патриотизма».”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Приведите в сочинении 2 (два) аргумента из прочитанного текста, подтверждающих Ваши рассуждения. Приводя примеры, указывайте номера нужных предложений или применяйте цитирование. Объём сочинения должен составлять не менее 70 слов.</w:t>
      </w:r>
    </w:p>
    <w:p w:rsidR="0084383E" w:rsidRDefault="0084383E" w:rsidP="0084383E">
      <w:pPr>
        <w:shd w:val="clear" w:color="auto" w:fill="FFFFFF"/>
        <w:spacing w:after="0" w:line="240" w:lineRule="auto"/>
        <w:ind w:left="-1134" w:right="-284" w:firstLine="1134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9.3. 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Как Вы понимаете значение слова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 ПАТРИОТИЗМ?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Сформулируйте и прокомментируйте данное Вами определение. Напишите сочинение-рассуждение на тему 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1"/>
          <w:szCs w:val="21"/>
          <w:lang w:eastAsia="ru-RU"/>
        </w:rPr>
        <w:t>Что такое патриотизм</w:t>
      </w:r>
      <w:r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», </w:t>
      </w:r>
      <w:r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  <w:t>взяв в качестве тезиса данное Вами определение. Аргументируя свой тезис, приведите 2 (два) примера-аргумента, подтверждающих Ваши рассуждения: один пример-аргумент приведите из прочитанного текста, а второй – из Вашего жизненного опыта. Объём сочинения должен составлять не менее 70 слов.</w:t>
      </w:r>
    </w:p>
    <w:p w:rsidR="00603160" w:rsidRDefault="00603160"/>
    <w:sectPr w:rsidR="006031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83E"/>
    <w:rsid w:val="001A5ABF"/>
    <w:rsid w:val="00603160"/>
    <w:rsid w:val="00843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4FD0E9-0977-49C4-AD1E-6297C440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383E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2377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874</Words>
  <Characters>4985</Characters>
  <Application>Microsoft Office Word</Application>
  <DocSecurity>0</DocSecurity>
  <Lines>41</Lines>
  <Paragraphs>11</Paragraphs>
  <ScaleCrop>false</ScaleCrop>
  <Company/>
  <LinksUpToDate>false</LinksUpToDate>
  <CharactersWithSpaces>5848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Таисия Пономарева</dc:creator>
  <cp:keywords/>
  <dc:description/>
  <cp:lastModifiedBy>Таисия Пономарева</cp:lastModifiedBy>
  <cp:revision>2</cp:revision>
  <dcterms:created xsi:type="dcterms:W3CDTF">2020-05-11T19:16:00Z</dcterms:created>
  <dcterms:modified xsi:type="dcterms:W3CDTF">2020-05-11T19:20:00Z</dcterms:modified>
</cp:coreProperties>
</file>